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F08D" w14:textId="73F0001F" w:rsidR="002F4E20" w:rsidRPr="002F76DC" w:rsidRDefault="00131A2C">
      <w:pPr>
        <w:pStyle w:val="Heading1"/>
        <w:spacing w:before="163" w:line="410" w:lineRule="exact"/>
        <w:rPr>
          <w:rFonts w:ascii="Arial" w:hAnsi="Arial" w:cs="Arial"/>
          <w:sz w:val="28"/>
          <w:szCs w:val="28"/>
        </w:rPr>
      </w:pPr>
      <w:r w:rsidRPr="002F76DC">
        <w:rPr>
          <w:rFonts w:ascii="Arial" w:hAnsi="Arial" w:cs="Arial"/>
          <w:color w:val="231F20"/>
          <w:w w:val="105"/>
          <w:sz w:val="28"/>
          <w:szCs w:val="28"/>
        </w:rPr>
        <w:t>STANDING</w:t>
      </w:r>
      <w:r w:rsidR="00287E56" w:rsidRPr="002F76DC">
        <w:rPr>
          <w:rFonts w:ascii="Arial" w:hAnsi="Arial" w:cs="Arial"/>
          <w:color w:val="231F20"/>
          <w:spacing w:val="12"/>
          <w:w w:val="105"/>
          <w:sz w:val="28"/>
          <w:szCs w:val="28"/>
        </w:rPr>
        <w:t xml:space="preserve"> </w:t>
      </w:r>
      <w:r w:rsidRPr="002F76DC">
        <w:rPr>
          <w:rFonts w:ascii="Arial" w:hAnsi="Arial" w:cs="Arial"/>
          <w:color w:val="231F20"/>
          <w:w w:val="105"/>
          <w:sz w:val="28"/>
          <w:szCs w:val="28"/>
        </w:rPr>
        <w:t>ORDERS</w:t>
      </w:r>
      <w:r w:rsidR="00287E56" w:rsidRPr="002F76DC">
        <w:rPr>
          <w:rFonts w:ascii="Arial" w:hAnsi="Arial" w:cs="Arial"/>
          <w:color w:val="231F20"/>
          <w:spacing w:val="12"/>
          <w:w w:val="105"/>
          <w:sz w:val="28"/>
          <w:szCs w:val="28"/>
        </w:rPr>
        <w:t xml:space="preserve"> </w:t>
      </w:r>
      <w:r w:rsidRPr="002F76DC">
        <w:rPr>
          <w:rFonts w:ascii="Arial" w:hAnsi="Arial" w:cs="Arial"/>
          <w:color w:val="231F20"/>
          <w:spacing w:val="-5"/>
          <w:w w:val="105"/>
          <w:sz w:val="28"/>
          <w:szCs w:val="28"/>
        </w:rPr>
        <w:t>FOR</w:t>
      </w:r>
    </w:p>
    <w:p w14:paraId="43A75300" w14:textId="5DDA0717" w:rsidR="002F4E20" w:rsidRPr="002F76DC" w:rsidRDefault="00287E56">
      <w:pPr>
        <w:spacing w:before="101" w:line="228" w:lineRule="auto"/>
        <w:ind w:left="100"/>
        <w:rPr>
          <w:sz w:val="14"/>
        </w:rPr>
      </w:pPr>
      <w:r w:rsidRPr="002F76DC">
        <w:br w:type="column"/>
      </w:r>
    </w:p>
    <w:p w14:paraId="0527F18F" w14:textId="77777777" w:rsidR="002F4E20" w:rsidRPr="002F76DC" w:rsidRDefault="002F4E20">
      <w:pPr>
        <w:spacing w:line="228" w:lineRule="auto"/>
        <w:rPr>
          <w:sz w:val="14"/>
        </w:rPr>
        <w:sectPr w:rsidR="002F4E20" w:rsidRPr="002F76DC">
          <w:type w:val="continuous"/>
          <w:pgSz w:w="12240" w:h="15840"/>
          <w:pgMar w:top="420" w:right="780" w:bottom="280" w:left="800" w:header="720" w:footer="720" w:gutter="0"/>
          <w:cols w:num="2" w:space="720" w:equalWidth="0">
            <w:col w:w="4400" w:space="748"/>
            <w:col w:w="5512"/>
          </w:cols>
        </w:sectPr>
      </w:pPr>
    </w:p>
    <w:p w14:paraId="686AA428" w14:textId="77777777" w:rsidR="002F4E20" w:rsidRPr="002F76DC" w:rsidRDefault="00287E56">
      <w:pPr>
        <w:pStyle w:val="Heading1"/>
        <w:rPr>
          <w:rFonts w:ascii="Arial" w:hAnsi="Arial" w:cs="Arial"/>
        </w:rPr>
      </w:pPr>
      <w:r w:rsidRPr="002F76DC">
        <w:rPr>
          <w:rFonts w:ascii="Arial" w:hAnsi="Arial" w:cs="Arial"/>
          <w:color w:val="231F20"/>
          <w:w w:val="85"/>
        </w:rPr>
        <w:t>Administering</w:t>
      </w:r>
      <w:r w:rsidRPr="002F76DC">
        <w:rPr>
          <w:rFonts w:ascii="Arial" w:hAnsi="Arial" w:cs="Arial"/>
          <w:color w:val="231F20"/>
          <w:spacing w:val="8"/>
        </w:rPr>
        <w:t xml:space="preserve"> </w:t>
      </w:r>
      <w:r w:rsidRPr="002F76DC">
        <w:rPr>
          <w:rFonts w:ascii="Arial" w:hAnsi="Arial" w:cs="Arial"/>
          <w:color w:val="231F20"/>
          <w:w w:val="85"/>
        </w:rPr>
        <w:t>Recombinant</w:t>
      </w:r>
      <w:r w:rsidRPr="002F76DC">
        <w:rPr>
          <w:rFonts w:ascii="Arial" w:hAnsi="Arial" w:cs="Arial"/>
          <w:color w:val="231F20"/>
          <w:spacing w:val="8"/>
        </w:rPr>
        <w:t xml:space="preserve"> </w:t>
      </w:r>
      <w:r w:rsidRPr="002F76DC">
        <w:rPr>
          <w:rFonts w:ascii="Arial" w:hAnsi="Arial" w:cs="Arial"/>
          <w:color w:val="231F20"/>
          <w:w w:val="85"/>
        </w:rPr>
        <w:t>Zoster</w:t>
      </w:r>
      <w:r w:rsidRPr="002F76DC">
        <w:rPr>
          <w:rFonts w:ascii="Arial" w:hAnsi="Arial" w:cs="Arial"/>
          <w:color w:val="231F20"/>
          <w:spacing w:val="8"/>
        </w:rPr>
        <w:t xml:space="preserve"> </w:t>
      </w:r>
      <w:r w:rsidRPr="002F76DC">
        <w:rPr>
          <w:rFonts w:ascii="Arial" w:hAnsi="Arial" w:cs="Arial"/>
          <w:color w:val="231F20"/>
          <w:w w:val="85"/>
        </w:rPr>
        <w:t>Vaccine</w:t>
      </w:r>
      <w:r w:rsidRPr="002F76DC">
        <w:rPr>
          <w:rFonts w:ascii="Arial" w:hAnsi="Arial" w:cs="Arial"/>
          <w:color w:val="231F20"/>
          <w:spacing w:val="8"/>
        </w:rPr>
        <w:t xml:space="preserve"> </w:t>
      </w:r>
      <w:r w:rsidRPr="002F76DC">
        <w:rPr>
          <w:rFonts w:ascii="Arial" w:hAnsi="Arial" w:cs="Arial"/>
          <w:color w:val="231F20"/>
          <w:w w:val="85"/>
        </w:rPr>
        <w:t>to</w:t>
      </w:r>
      <w:r w:rsidRPr="002F76DC">
        <w:rPr>
          <w:rFonts w:ascii="Arial" w:hAnsi="Arial" w:cs="Arial"/>
          <w:color w:val="231F20"/>
          <w:spacing w:val="9"/>
        </w:rPr>
        <w:t xml:space="preserve"> </w:t>
      </w:r>
      <w:r w:rsidRPr="002F76DC">
        <w:rPr>
          <w:rFonts w:ascii="Arial" w:hAnsi="Arial" w:cs="Arial"/>
          <w:color w:val="231F20"/>
          <w:spacing w:val="-2"/>
          <w:w w:val="85"/>
        </w:rPr>
        <w:t>Adults</w:t>
      </w:r>
    </w:p>
    <w:p w14:paraId="09894CE0" w14:textId="77777777" w:rsidR="002F4E20" w:rsidRDefault="002F4E20">
      <w:pPr>
        <w:spacing w:line="247" w:lineRule="auto"/>
        <w:jc w:val="both"/>
      </w:pPr>
    </w:p>
    <w:p w14:paraId="7356D90E" w14:textId="77777777" w:rsidR="00D66324" w:rsidRPr="00D66324" w:rsidRDefault="00D66324" w:rsidP="00D66324">
      <w:pPr>
        <w:pStyle w:val="Heading2"/>
        <w:spacing w:before="78"/>
        <w:rPr>
          <w:rFonts w:ascii="Arial" w:hAnsi="Arial" w:cs="Arial"/>
        </w:rPr>
      </w:pPr>
      <w:r w:rsidRPr="00D66324">
        <w:rPr>
          <w:rFonts w:ascii="Arial" w:hAnsi="Arial" w:cs="Arial"/>
          <w:color w:val="231F20"/>
          <w:spacing w:val="-2"/>
        </w:rPr>
        <w:t>Purpose</w:t>
      </w:r>
    </w:p>
    <w:p w14:paraId="65D1EA51" w14:textId="77777777" w:rsidR="00D66324" w:rsidRPr="00D66324" w:rsidRDefault="00D66324" w:rsidP="00D66324">
      <w:pPr>
        <w:pStyle w:val="BodyText"/>
        <w:spacing w:before="48" w:line="247" w:lineRule="auto"/>
        <w:ind w:left="820" w:right="298"/>
        <w:jc w:val="both"/>
      </w:pPr>
      <w:r w:rsidRPr="00D66324">
        <w:rPr>
          <w:color w:val="231F20"/>
          <w:w w:val="95"/>
        </w:rPr>
        <w:t>To</w:t>
      </w:r>
      <w:r w:rsidRPr="00D66324">
        <w:rPr>
          <w:color w:val="231F20"/>
          <w:spacing w:val="-11"/>
          <w:w w:val="95"/>
        </w:rPr>
        <w:t xml:space="preserve"> </w:t>
      </w:r>
      <w:r w:rsidRPr="00D66324">
        <w:rPr>
          <w:color w:val="231F20"/>
          <w:w w:val="95"/>
        </w:rPr>
        <w:t>reduce</w:t>
      </w:r>
      <w:r w:rsidRPr="00D66324">
        <w:rPr>
          <w:color w:val="231F20"/>
          <w:spacing w:val="-11"/>
          <w:w w:val="95"/>
        </w:rPr>
        <w:t xml:space="preserve"> </w:t>
      </w:r>
      <w:r w:rsidRPr="00D66324">
        <w:rPr>
          <w:color w:val="231F20"/>
          <w:w w:val="95"/>
        </w:rPr>
        <w:t>morbidity</w:t>
      </w:r>
      <w:r w:rsidRPr="00D66324">
        <w:rPr>
          <w:color w:val="231F20"/>
          <w:spacing w:val="-11"/>
          <w:w w:val="95"/>
        </w:rPr>
        <w:t xml:space="preserve"> </w:t>
      </w:r>
      <w:r w:rsidRPr="00D66324">
        <w:rPr>
          <w:color w:val="231F20"/>
          <w:w w:val="95"/>
        </w:rPr>
        <w:t>and</w:t>
      </w:r>
      <w:r w:rsidRPr="00D66324">
        <w:rPr>
          <w:color w:val="231F20"/>
          <w:spacing w:val="-11"/>
          <w:w w:val="95"/>
        </w:rPr>
        <w:t xml:space="preserve"> </w:t>
      </w:r>
      <w:r w:rsidRPr="00D66324">
        <w:rPr>
          <w:color w:val="231F20"/>
          <w:w w:val="95"/>
        </w:rPr>
        <w:t>mortality</w:t>
      </w:r>
      <w:r w:rsidRPr="00D66324">
        <w:rPr>
          <w:color w:val="231F20"/>
          <w:spacing w:val="-11"/>
          <w:w w:val="95"/>
        </w:rPr>
        <w:t xml:space="preserve"> </w:t>
      </w:r>
      <w:r w:rsidRPr="00D66324">
        <w:rPr>
          <w:color w:val="231F20"/>
          <w:w w:val="95"/>
        </w:rPr>
        <w:t>from</w:t>
      </w:r>
      <w:r w:rsidRPr="00D66324">
        <w:rPr>
          <w:color w:val="231F20"/>
          <w:spacing w:val="-11"/>
          <w:w w:val="95"/>
        </w:rPr>
        <w:t xml:space="preserve"> </w:t>
      </w:r>
      <w:r w:rsidRPr="00D66324">
        <w:rPr>
          <w:color w:val="231F20"/>
          <w:w w:val="95"/>
        </w:rPr>
        <w:t>herpes</w:t>
      </w:r>
      <w:r w:rsidRPr="00D66324">
        <w:rPr>
          <w:color w:val="231F20"/>
          <w:spacing w:val="-11"/>
          <w:w w:val="95"/>
        </w:rPr>
        <w:t xml:space="preserve"> </w:t>
      </w:r>
      <w:r w:rsidRPr="00D66324">
        <w:rPr>
          <w:color w:val="231F20"/>
          <w:w w:val="95"/>
        </w:rPr>
        <w:t>zoster</w:t>
      </w:r>
      <w:r w:rsidRPr="00D66324">
        <w:rPr>
          <w:color w:val="231F20"/>
          <w:spacing w:val="-11"/>
          <w:w w:val="95"/>
        </w:rPr>
        <w:t xml:space="preserve"> </w:t>
      </w:r>
      <w:r w:rsidRPr="00D66324">
        <w:rPr>
          <w:color w:val="231F20"/>
          <w:w w:val="95"/>
        </w:rPr>
        <w:t>(shingles)</w:t>
      </w:r>
      <w:r w:rsidRPr="00D66324">
        <w:rPr>
          <w:color w:val="231F20"/>
          <w:spacing w:val="-11"/>
          <w:w w:val="95"/>
        </w:rPr>
        <w:t xml:space="preserve"> </w:t>
      </w:r>
      <w:r w:rsidRPr="00D66324">
        <w:rPr>
          <w:color w:val="231F20"/>
          <w:w w:val="95"/>
        </w:rPr>
        <w:t>by</w:t>
      </w:r>
      <w:r w:rsidRPr="00D66324">
        <w:rPr>
          <w:color w:val="231F20"/>
          <w:spacing w:val="-11"/>
          <w:w w:val="95"/>
        </w:rPr>
        <w:t xml:space="preserve"> </w:t>
      </w:r>
      <w:r w:rsidRPr="00D66324">
        <w:rPr>
          <w:color w:val="231F20"/>
          <w:w w:val="95"/>
        </w:rPr>
        <w:t>vaccinating</w:t>
      </w:r>
      <w:r w:rsidRPr="00D66324">
        <w:rPr>
          <w:color w:val="231F20"/>
          <w:spacing w:val="-11"/>
          <w:w w:val="95"/>
        </w:rPr>
        <w:t xml:space="preserve"> </w:t>
      </w:r>
      <w:r w:rsidRPr="00D66324">
        <w:rPr>
          <w:color w:val="231F20"/>
          <w:w w:val="95"/>
        </w:rPr>
        <w:t>all</w:t>
      </w:r>
      <w:r w:rsidRPr="00D66324">
        <w:rPr>
          <w:color w:val="231F20"/>
          <w:spacing w:val="-11"/>
          <w:w w:val="95"/>
        </w:rPr>
        <w:t xml:space="preserve"> </w:t>
      </w:r>
      <w:r w:rsidRPr="00D66324">
        <w:rPr>
          <w:color w:val="231F20"/>
          <w:w w:val="95"/>
        </w:rPr>
        <w:t>adults</w:t>
      </w:r>
      <w:r w:rsidRPr="00D66324">
        <w:rPr>
          <w:color w:val="231F20"/>
          <w:spacing w:val="-11"/>
          <w:w w:val="95"/>
        </w:rPr>
        <w:t xml:space="preserve"> </w:t>
      </w:r>
      <w:r w:rsidRPr="00D66324">
        <w:rPr>
          <w:color w:val="231F20"/>
          <w:w w:val="95"/>
        </w:rPr>
        <w:t>who</w:t>
      </w:r>
      <w:r w:rsidRPr="00D66324">
        <w:rPr>
          <w:color w:val="231F20"/>
          <w:spacing w:val="-11"/>
          <w:w w:val="95"/>
        </w:rPr>
        <w:t xml:space="preserve"> </w:t>
      </w:r>
      <w:r w:rsidRPr="00D66324">
        <w:rPr>
          <w:color w:val="231F20"/>
          <w:w w:val="95"/>
        </w:rPr>
        <w:t>meet</w:t>
      </w:r>
      <w:r w:rsidRPr="00D66324">
        <w:rPr>
          <w:color w:val="231F20"/>
          <w:spacing w:val="-11"/>
          <w:w w:val="95"/>
        </w:rPr>
        <w:t xml:space="preserve"> </w:t>
      </w:r>
      <w:r w:rsidRPr="00D66324">
        <w:rPr>
          <w:color w:val="231F20"/>
          <w:w w:val="95"/>
        </w:rPr>
        <w:t>the</w:t>
      </w:r>
      <w:r w:rsidRPr="00D66324">
        <w:rPr>
          <w:color w:val="231F20"/>
          <w:spacing w:val="-10"/>
          <w:w w:val="95"/>
        </w:rPr>
        <w:t xml:space="preserve"> </w:t>
      </w:r>
      <w:r w:rsidRPr="00D66324">
        <w:rPr>
          <w:color w:val="231F20"/>
          <w:w w:val="95"/>
        </w:rPr>
        <w:t xml:space="preserve">criteria </w:t>
      </w:r>
      <w:r w:rsidRPr="00D66324">
        <w:rPr>
          <w:color w:val="231F20"/>
          <w:spacing w:val="-4"/>
          <w:w w:val="95"/>
        </w:rPr>
        <w:t xml:space="preserve">established by the Centers for Disease Control and Prevention’s Advisory Committee on Immunization Practices </w:t>
      </w:r>
      <w:r w:rsidRPr="00D66324">
        <w:rPr>
          <w:color w:val="231F20"/>
          <w:spacing w:val="-2"/>
        </w:rPr>
        <w:t>(ACIP).</w:t>
      </w:r>
    </w:p>
    <w:p w14:paraId="5487DFF3" w14:textId="0E41B354" w:rsidR="00D66324" w:rsidRPr="002F76DC" w:rsidRDefault="00D66324">
      <w:pPr>
        <w:spacing w:line="247" w:lineRule="auto"/>
        <w:jc w:val="both"/>
        <w:sectPr w:rsidR="00D66324" w:rsidRPr="002F76DC">
          <w:type w:val="continuous"/>
          <w:pgSz w:w="12240" w:h="15840"/>
          <w:pgMar w:top="420" w:right="780" w:bottom="280" w:left="800" w:header="720" w:footer="720" w:gutter="0"/>
          <w:cols w:space="720"/>
        </w:sectPr>
      </w:pPr>
    </w:p>
    <w:p w14:paraId="7BA74F21" w14:textId="0AA782B3" w:rsidR="002F4E20" w:rsidRPr="002F76DC" w:rsidRDefault="00287E56" w:rsidP="002F76DC">
      <w:pPr>
        <w:pStyle w:val="Heading2"/>
        <w:spacing w:before="31"/>
        <w:ind w:right="-123"/>
        <w:rPr>
          <w:rFonts w:ascii="Arial" w:hAnsi="Arial" w:cs="Arial"/>
        </w:rPr>
      </w:pPr>
      <w:r w:rsidRPr="002F76DC">
        <w:rPr>
          <w:rFonts w:ascii="Arial" w:hAnsi="Arial" w:cs="Arial"/>
          <w:color w:val="231F20"/>
          <w:spacing w:val="-2"/>
          <w:w w:val="85"/>
        </w:rPr>
        <w:t>Poli</w:t>
      </w:r>
      <w:r w:rsidR="002F76DC" w:rsidRPr="002F76DC">
        <w:rPr>
          <w:rFonts w:ascii="Arial" w:hAnsi="Arial" w:cs="Arial"/>
          <w:color w:val="231F20"/>
          <w:spacing w:val="-2"/>
          <w:w w:val="85"/>
        </w:rPr>
        <w:t>c</w:t>
      </w:r>
      <w:r w:rsidRPr="002F76DC">
        <w:rPr>
          <w:rFonts w:ascii="Arial" w:hAnsi="Arial" w:cs="Arial"/>
          <w:color w:val="231F20"/>
          <w:spacing w:val="-2"/>
          <w:w w:val="85"/>
        </w:rPr>
        <w:t>y</w:t>
      </w:r>
    </w:p>
    <w:p w14:paraId="5C93ADBB" w14:textId="77777777" w:rsidR="002F4E20" w:rsidRPr="002F76DC" w:rsidRDefault="00287E56">
      <w:pPr>
        <w:spacing w:before="10"/>
        <w:rPr>
          <w:b/>
          <w:sz w:val="34"/>
        </w:rPr>
      </w:pPr>
      <w:r w:rsidRPr="002F76DC">
        <w:br w:type="column"/>
      </w:r>
    </w:p>
    <w:p w14:paraId="287CCBCE" w14:textId="62BD98C4" w:rsidR="002F4E20" w:rsidRPr="002F76DC" w:rsidRDefault="00D66324">
      <w:pPr>
        <w:pStyle w:val="BodyText"/>
        <w:spacing w:line="247" w:lineRule="auto"/>
        <w:ind w:left="3"/>
      </w:pPr>
      <w:r>
        <w:rPr>
          <w:color w:val="231F20"/>
          <w:w w:val="95"/>
        </w:rPr>
        <w:t xml:space="preserve">Standing </w:t>
      </w:r>
      <w:r w:rsidR="00287E56" w:rsidRPr="002F76DC">
        <w:rPr>
          <w:color w:val="231F20"/>
          <w:w w:val="95"/>
        </w:rPr>
        <w:t>orders</w:t>
      </w:r>
      <w:r w:rsidR="00287E56" w:rsidRPr="002F76DC">
        <w:rPr>
          <w:color w:val="231F20"/>
          <w:spacing w:val="-4"/>
          <w:w w:val="95"/>
        </w:rPr>
        <w:t xml:space="preserve"> </w:t>
      </w:r>
      <w:r w:rsidR="00287E56" w:rsidRPr="002F76DC">
        <w:rPr>
          <w:color w:val="231F20"/>
          <w:w w:val="95"/>
        </w:rPr>
        <w:t>enable</w:t>
      </w:r>
      <w:r w:rsidR="00287E56" w:rsidRPr="002F76DC">
        <w:rPr>
          <w:color w:val="231F20"/>
          <w:spacing w:val="-4"/>
          <w:w w:val="95"/>
        </w:rPr>
        <w:t xml:space="preserve"> </w:t>
      </w:r>
      <w:r w:rsidR="00287E56" w:rsidRPr="002F76DC">
        <w:rPr>
          <w:color w:val="231F20"/>
          <w:w w:val="95"/>
        </w:rPr>
        <w:t>eligible</w:t>
      </w:r>
      <w:r w:rsidR="00287E56" w:rsidRPr="002F76DC">
        <w:rPr>
          <w:color w:val="231F20"/>
          <w:spacing w:val="-4"/>
          <w:w w:val="95"/>
        </w:rPr>
        <w:t xml:space="preserve"> </w:t>
      </w:r>
      <w:r w:rsidR="00287E56" w:rsidRPr="002F76DC">
        <w:rPr>
          <w:color w:val="231F20"/>
          <w:w w:val="95"/>
        </w:rPr>
        <w:t>nurses,</w:t>
      </w:r>
      <w:r w:rsidR="00287E56" w:rsidRPr="002F76DC">
        <w:rPr>
          <w:color w:val="231F20"/>
          <w:spacing w:val="-4"/>
          <w:w w:val="95"/>
        </w:rPr>
        <w:t xml:space="preserve"> </w:t>
      </w:r>
      <w:r w:rsidR="00287E56" w:rsidRPr="002F76DC">
        <w:rPr>
          <w:color w:val="231F20"/>
          <w:w w:val="95"/>
        </w:rPr>
        <w:t>pharmacists,</w:t>
      </w:r>
      <w:r w:rsidR="00287E56" w:rsidRPr="002F76DC">
        <w:rPr>
          <w:color w:val="231F20"/>
          <w:spacing w:val="-4"/>
          <w:w w:val="95"/>
        </w:rPr>
        <w:t xml:space="preserve"> </w:t>
      </w:r>
      <w:r w:rsidR="00287E56" w:rsidRPr="002F76DC">
        <w:rPr>
          <w:color w:val="231F20"/>
          <w:w w:val="95"/>
        </w:rPr>
        <w:t>and</w:t>
      </w:r>
      <w:r w:rsidR="00287E56" w:rsidRPr="002F76DC">
        <w:rPr>
          <w:color w:val="231F20"/>
          <w:spacing w:val="-4"/>
          <w:w w:val="95"/>
        </w:rPr>
        <w:t xml:space="preserve"> </w:t>
      </w:r>
      <w:r w:rsidR="00287E56" w:rsidRPr="002F76DC">
        <w:rPr>
          <w:color w:val="231F20"/>
          <w:w w:val="95"/>
        </w:rPr>
        <w:t>other</w:t>
      </w:r>
      <w:r w:rsidR="00287E56" w:rsidRPr="002F76DC">
        <w:rPr>
          <w:color w:val="231F20"/>
          <w:spacing w:val="-4"/>
          <w:w w:val="95"/>
        </w:rPr>
        <w:t xml:space="preserve"> </w:t>
      </w:r>
      <w:r w:rsidR="00287E56" w:rsidRPr="002F76DC">
        <w:rPr>
          <w:color w:val="231F20"/>
          <w:w w:val="95"/>
        </w:rPr>
        <w:t>healthcare professionals</w:t>
      </w:r>
      <w:r w:rsidR="00287E56" w:rsidRPr="002F76DC">
        <w:rPr>
          <w:color w:val="231F20"/>
          <w:spacing w:val="-12"/>
          <w:w w:val="95"/>
        </w:rPr>
        <w:t xml:space="preserve"> </w:t>
      </w:r>
      <w:r w:rsidR="00287E56" w:rsidRPr="002F76DC">
        <w:rPr>
          <w:color w:val="231F20"/>
          <w:w w:val="95"/>
        </w:rPr>
        <w:t>to</w:t>
      </w:r>
      <w:r w:rsidR="00287E56" w:rsidRPr="002F76DC">
        <w:rPr>
          <w:color w:val="231F20"/>
          <w:spacing w:val="-12"/>
          <w:w w:val="95"/>
        </w:rPr>
        <w:t xml:space="preserve"> </w:t>
      </w:r>
      <w:r w:rsidR="00287E56" w:rsidRPr="002F76DC">
        <w:rPr>
          <w:color w:val="231F20"/>
          <w:w w:val="95"/>
        </w:rPr>
        <w:t>assess</w:t>
      </w:r>
      <w:r w:rsidR="00287E56" w:rsidRPr="002F76DC">
        <w:rPr>
          <w:color w:val="231F20"/>
          <w:spacing w:val="-11"/>
          <w:w w:val="95"/>
        </w:rPr>
        <w:t xml:space="preserve"> </w:t>
      </w:r>
      <w:r w:rsidR="00287E56" w:rsidRPr="002F76DC">
        <w:rPr>
          <w:color w:val="231F20"/>
          <w:w w:val="95"/>
        </w:rPr>
        <w:t>the</w:t>
      </w:r>
      <w:r w:rsidR="00287E56" w:rsidRPr="002F76DC">
        <w:rPr>
          <w:color w:val="231F20"/>
          <w:spacing w:val="-12"/>
          <w:w w:val="95"/>
        </w:rPr>
        <w:t xml:space="preserve"> </w:t>
      </w:r>
      <w:r w:rsidR="00287E56" w:rsidRPr="002F76DC">
        <w:rPr>
          <w:color w:val="231F20"/>
          <w:w w:val="95"/>
        </w:rPr>
        <w:t>need</w:t>
      </w:r>
      <w:r w:rsidR="00287E56" w:rsidRPr="002F76DC">
        <w:rPr>
          <w:color w:val="231F20"/>
          <w:spacing w:val="-12"/>
          <w:w w:val="95"/>
        </w:rPr>
        <w:t xml:space="preserve"> </w:t>
      </w:r>
      <w:r w:rsidR="00287E56" w:rsidRPr="002F76DC">
        <w:rPr>
          <w:color w:val="231F20"/>
          <w:w w:val="95"/>
        </w:rPr>
        <w:t>for</w:t>
      </w:r>
      <w:r w:rsidR="00287E56" w:rsidRPr="002F76DC">
        <w:rPr>
          <w:color w:val="231F20"/>
          <w:spacing w:val="-12"/>
          <w:w w:val="95"/>
        </w:rPr>
        <w:t xml:space="preserve"> </w:t>
      </w:r>
      <w:r w:rsidR="00287E56" w:rsidRPr="002F76DC">
        <w:rPr>
          <w:color w:val="231F20"/>
          <w:w w:val="95"/>
        </w:rPr>
        <w:t>vaccination</w:t>
      </w:r>
      <w:r w:rsidR="00287E56" w:rsidRPr="002F76DC">
        <w:rPr>
          <w:color w:val="231F20"/>
          <w:spacing w:val="-11"/>
          <w:w w:val="95"/>
        </w:rPr>
        <w:t xml:space="preserve"> </w:t>
      </w:r>
      <w:r w:rsidR="00287E56" w:rsidRPr="002F76DC">
        <w:rPr>
          <w:color w:val="231F20"/>
          <w:w w:val="95"/>
        </w:rPr>
        <w:t>and</w:t>
      </w:r>
      <w:r w:rsidR="00287E56" w:rsidRPr="002F76DC">
        <w:rPr>
          <w:color w:val="231F20"/>
          <w:spacing w:val="-12"/>
          <w:w w:val="95"/>
        </w:rPr>
        <w:t xml:space="preserve"> </w:t>
      </w:r>
      <w:r w:rsidR="00287E56" w:rsidRPr="002F76DC">
        <w:rPr>
          <w:color w:val="231F20"/>
          <w:w w:val="95"/>
        </w:rPr>
        <w:t>to</w:t>
      </w:r>
      <w:r w:rsidR="00287E56" w:rsidRPr="002F76DC">
        <w:rPr>
          <w:color w:val="231F20"/>
          <w:spacing w:val="-12"/>
          <w:w w:val="95"/>
        </w:rPr>
        <w:t xml:space="preserve"> </w:t>
      </w:r>
      <w:r w:rsidR="00287E56" w:rsidRPr="002F76DC">
        <w:rPr>
          <w:color w:val="231F20"/>
          <w:w w:val="95"/>
        </w:rPr>
        <w:t>vaccinate</w:t>
      </w:r>
      <w:r w:rsidR="00287E56" w:rsidRPr="002F76DC">
        <w:rPr>
          <w:color w:val="231F20"/>
          <w:spacing w:val="-11"/>
          <w:w w:val="95"/>
        </w:rPr>
        <w:t xml:space="preserve"> </w:t>
      </w:r>
      <w:r w:rsidR="00287E56" w:rsidRPr="002F76DC">
        <w:rPr>
          <w:color w:val="231F20"/>
          <w:w w:val="95"/>
        </w:rPr>
        <w:t>adults</w:t>
      </w:r>
      <w:r w:rsidR="00287E56" w:rsidRPr="002F76DC">
        <w:rPr>
          <w:color w:val="231F20"/>
          <w:spacing w:val="-12"/>
          <w:w w:val="95"/>
        </w:rPr>
        <w:t xml:space="preserve"> </w:t>
      </w:r>
      <w:r w:rsidR="00287E56" w:rsidRPr="002F76DC">
        <w:rPr>
          <w:color w:val="231F20"/>
          <w:w w:val="95"/>
        </w:rPr>
        <w:t>who</w:t>
      </w:r>
      <w:r w:rsidR="00287E56" w:rsidRPr="002F76DC">
        <w:rPr>
          <w:color w:val="231F20"/>
          <w:spacing w:val="-12"/>
          <w:w w:val="95"/>
        </w:rPr>
        <w:t xml:space="preserve"> </w:t>
      </w:r>
      <w:r w:rsidR="00287E56" w:rsidRPr="002F76DC">
        <w:rPr>
          <w:color w:val="231F20"/>
          <w:w w:val="95"/>
        </w:rPr>
        <w:t>meet</w:t>
      </w:r>
      <w:r w:rsidR="00287E56" w:rsidRPr="002F76DC">
        <w:rPr>
          <w:color w:val="231F20"/>
          <w:spacing w:val="-11"/>
          <w:w w:val="95"/>
        </w:rPr>
        <w:t xml:space="preserve"> </w:t>
      </w:r>
      <w:r w:rsidR="00287E56" w:rsidRPr="002F76DC">
        <w:rPr>
          <w:color w:val="231F20"/>
          <w:w w:val="95"/>
        </w:rPr>
        <w:t>any</w:t>
      </w:r>
      <w:r w:rsidR="00287E56" w:rsidRPr="002F76DC">
        <w:rPr>
          <w:color w:val="231F20"/>
          <w:spacing w:val="-12"/>
          <w:w w:val="95"/>
        </w:rPr>
        <w:t xml:space="preserve"> </w:t>
      </w:r>
      <w:r w:rsidR="00287E56" w:rsidRPr="002F76DC">
        <w:rPr>
          <w:color w:val="231F20"/>
          <w:w w:val="95"/>
        </w:rPr>
        <w:t>of</w:t>
      </w:r>
      <w:r w:rsidR="00287E56" w:rsidRPr="002F76DC">
        <w:rPr>
          <w:color w:val="231F20"/>
          <w:spacing w:val="-12"/>
          <w:w w:val="95"/>
        </w:rPr>
        <w:t xml:space="preserve"> </w:t>
      </w:r>
      <w:r w:rsidR="00287E56" w:rsidRPr="002F76DC">
        <w:rPr>
          <w:color w:val="231F20"/>
          <w:w w:val="95"/>
        </w:rPr>
        <w:t>the</w:t>
      </w:r>
      <w:r w:rsidR="00287E56" w:rsidRPr="002F76DC">
        <w:rPr>
          <w:color w:val="231F20"/>
          <w:spacing w:val="-11"/>
          <w:w w:val="95"/>
        </w:rPr>
        <w:t xml:space="preserve"> </w:t>
      </w:r>
      <w:r w:rsidR="00287E56" w:rsidRPr="002F76DC">
        <w:rPr>
          <w:color w:val="231F20"/>
          <w:w w:val="95"/>
        </w:rPr>
        <w:t>criteria</w:t>
      </w:r>
      <w:r w:rsidR="00287E56" w:rsidRPr="002F76DC">
        <w:rPr>
          <w:color w:val="231F20"/>
          <w:spacing w:val="-12"/>
          <w:w w:val="95"/>
        </w:rPr>
        <w:t xml:space="preserve"> </w:t>
      </w:r>
      <w:r w:rsidR="00287E56" w:rsidRPr="002F76DC">
        <w:rPr>
          <w:color w:val="231F20"/>
          <w:w w:val="95"/>
        </w:rPr>
        <w:t>below.</w:t>
      </w:r>
    </w:p>
    <w:p w14:paraId="56A374C0" w14:textId="77777777" w:rsidR="002F4E20" w:rsidRPr="002F76DC" w:rsidRDefault="002F4E20">
      <w:pPr>
        <w:spacing w:line="247" w:lineRule="auto"/>
        <w:sectPr w:rsidR="002F4E20" w:rsidRPr="002F76DC" w:rsidSect="002F76DC">
          <w:type w:val="continuous"/>
          <w:pgSz w:w="12240" w:h="15840"/>
          <w:pgMar w:top="420" w:right="780" w:bottom="280" w:left="800" w:header="720" w:footer="720" w:gutter="0"/>
          <w:cols w:num="2" w:space="720" w:equalWidth="0">
            <w:col w:w="777" w:space="40"/>
            <w:col w:w="9843"/>
          </w:cols>
        </w:sectPr>
      </w:pPr>
    </w:p>
    <w:p w14:paraId="57C2DE90" w14:textId="77777777" w:rsidR="002F4E20" w:rsidRPr="002F76DC" w:rsidRDefault="00287E56">
      <w:pPr>
        <w:pStyle w:val="Heading2"/>
        <w:spacing w:before="109"/>
        <w:rPr>
          <w:rFonts w:ascii="Arial" w:hAnsi="Arial" w:cs="Arial"/>
        </w:rPr>
      </w:pPr>
      <w:r w:rsidRPr="002F76DC">
        <w:rPr>
          <w:rFonts w:ascii="Arial" w:hAnsi="Arial" w:cs="Arial"/>
          <w:color w:val="231F20"/>
          <w:spacing w:val="-2"/>
          <w:w w:val="95"/>
        </w:rPr>
        <w:t>Procedure</w:t>
      </w:r>
    </w:p>
    <w:p w14:paraId="69E11AF8" w14:textId="77777777" w:rsidR="002F4E20" w:rsidRPr="002F76DC" w:rsidRDefault="00287E56">
      <w:pPr>
        <w:pStyle w:val="ListParagraph"/>
        <w:numPr>
          <w:ilvl w:val="0"/>
          <w:numId w:val="1"/>
        </w:numPr>
        <w:tabs>
          <w:tab w:val="left" w:pos="1060"/>
        </w:tabs>
        <w:spacing w:before="30"/>
        <w:rPr>
          <w:sz w:val="21"/>
          <w:szCs w:val="21"/>
        </w:rPr>
      </w:pPr>
      <w:r w:rsidRPr="002F76DC">
        <w:rPr>
          <w:b/>
          <w:color w:val="231F20"/>
          <w:w w:val="90"/>
          <w:sz w:val="21"/>
          <w:szCs w:val="21"/>
        </w:rPr>
        <w:t>Assess</w:t>
      </w:r>
      <w:r w:rsidRPr="002F76DC">
        <w:rPr>
          <w:b/>
          <w:color w:val="231F20"/>
          <w:spacing w:val="-3"/>
          <w:sz w:val="21"/>
          <w:szCs w:val="21"/>
        </w:rPr>
        <w:t xml:space="preserve"> </w:t>
      </w:r>
      <w:r w:rsidRPr="002F76DC">
        <w:rPr>
          <w:b/>
          <w:color w:val="231F20"/>
          <w:w w:val="90"/>
          <w:sz w:val="21"/>
          <w:szCs w:val="21"/>
        </w:rPr>
        <w:t>Adults</w:t>
      </w:r>
      <w:r w:rsidRPr="002F76DC">
        <w:rPr>
          <w:b/>
          <w:color w:val="231F20"/>
          <w:spacing w:val="-2"/>
          <w:sz w:val="21"/>
          <w:szCs w:val="21"/>
        </w:rPr>
        <w:t xml:space="preserve"> </w:t>
      </w:r>
      <w:r w:rsidRPr="002F76DC">
        <w:rPr>
          <w:b/>
          <w:color w:val="231F20"/>
          <w:w w:val="90"/>
          <w:sz w:val="21"/>
          <w:szCs w:val="21"/>
        </w:rPr>
        <w:t>for</w:t>
      </w:r>
      <w:r w:rsidRPr="002F76DC">
        <w:rPr>
          <w:b/>
          <w:color w:val="231F20"/>
          <w:spacing w:val="-2"/>
          <w:sz w:val="21"/>
          <w:szCs w:val="21"/>
        </w:rPr>
        <w:t xml:space="preserve"> </w:t>
      </w:r>
      <w:r w:rsidRPr="002F76DC">
        <w:rPr>
          <w:b/>
          <w:color w:val="231F20"/>
          <w:w w:val="90"/>
          <w:sz w:val="21"/>
          <w:szCs w:val="21"/>
        </w:rPr>
        <w:t>Need</w:t>
      </w:r>
      <w:r w:rsidRPr="002F76DC">
        <w:rPr>
          <w:b/>
          <w:color w:val="231F20"/>
          <w:spacing w:val="-2"/>
          <w:sz w:val="21"/>
          <w:szCs w:val="21"/>
        </w:rPr>
        <w:t xml:space="preserve"> </w:t>
      </w:r>
      <w:r w:rsidRPr="002F76DC">
        <w:rPr>
          <w:b/>
          <w:color w:val="231F20"/>
          <w:w w:val="90"/>
          <w:sz w:val="21"/>
          <w:szCs w:val="21"/>
        </w:rPr>
        <w:t>of</w:t>
      </w:r>
      <w:r w:rsidRPr="002F76DC">
        <w:rPr>
          <w:b/>
          <w:color w:val="231F20"/>
          <w:spacing w:val="-2"/>
          <w:sz w:val="21"/>
          <w:szCs w:val="21"/>
        </w:rPr>
        <w:t xml:space="preserve"> </w:t>
      </w:r>
      <w:r w:rsidRPr="002F76DC">
        <w:rPr>
          <w:b/>
          <w:color w:val="231F20"/>
          <w:w w:val="90"/>
          <w:sz w:val="21"/>
          <w:szCs w:val="21"/>
        </w:rPr>
        <w:t>Vaccination</w:t>
      </w:r>
      <w:r w:rsidRPr="002F76DC">
        <w:rPr>
          <w:b/>
          <w:color w:val="231F20"/>
          <w:spacing w:val="-2"/>
          <w:sz w:val="21"/>
          <w:szCs w:val="21"/>
        </w:rPr>
        <w:t xml:space="preserve"> </w:t>
      </w:r>
      <w:r w:rsidRPr="002F76DC">
        <w:rPr>
          <w:color w:val="231F20"/>
          <w:w w:val="90"/>
          <w:sz w:val="21"/>
          <w:szCs w:val="21"/>
        </w:rPr>
        <w:t>against</w:t>
      </w:r>
      <w:r w:rsidRPr="002F76DC">
        <w:rPr>
          <w:color w:val="231F20"/>
          <w:spacing w:val="-3"/>
          <w:sz w:val="21"/>
          <w:szCs w:val="21"/>
        </w:rPr>
        <w:t xml:space="preserve"> </w:t>
      </w:r>
      <w:r w:rsidRPr="002F76DC">
        <w:rPr>
          <w:color w:val="231F20"/>
          <w:w w:val="90"/>
          <w:sz w:val="21"/>
          <w:szCs w:val="21"/>
        </w:rPr>
        <w:t>herpes</w:t>
      </w:r>
      <w:r w:rsidRPr="002F76DC">
        <w:rPr>
          <w:color w:val="231F20"/>
          <w:spacing w:val="-2"/>
          <w:sz w:val="21"/>
          <w:szCs w:val="21"/>
        </w:rPr>
        <w:t xml:space="preserve"> </w:t>
      </w:r>
      <w:r w:rsidRPr="002F76DC">
        <w:rPr>
          <w:color w:val="231F20"/>
          <w:w w:val="90"/>
          <w:sz w:val="21"/>
          <w:szCs w:val="21"/>
        </w:rPr>
        <w:t>zoster</w:t>
      </w:r>
      <w:r w:rsidRPr="002F76DC">
        <w:rPr>
          <w:color w:val="231F20"/>
          <w:spacing w:val="-2"/>
          <w:sz w:val="21"/>
          <w:szCs w:val="21"/>
        </w:rPr>
        <w:t xml:space="preserve"> </w:t>
      </w:r>
      <w:r w:rsidRPr="002F76DC">
        <w:rPr>
          <w:color w:val="231F20"/>
          <w:w w:val="90"/>
          <w:sz w:val="21"/>
          <w:szCs w:val="21"/>
        </w:rPr>
        <w:t>based</w:t>
      </w:r>
      <w:r w:rsidRPr="002F76DC">
        <w:rPr>
          <w:color w:val="231F20"/>
          <w:spacing w:val="-2"/>
          <w:sz w:val="21"/>
          <w:szCs w:val="21"/>
        </w:rPr>
        <w:t xml:space="preserve"> </w:t>
      </w:r>
      <w:r w:rsidRPr="002F76DC">
        <w:rPr>
          <w:color w:val="231F20"/>
          <w:w w:val="90"/>
          <w:sz w:val="21"/>
          <w:szCs w:val="21"/>
        </w:rPr>
        <w:t>on</w:t>
      </w:r>
      <w:r w:rsidRPr="002F76DC">
        <w:rPr>
          <w:color w:val="231F20"/>
          <w:spacing w:val="-2"/>
          <w:sz w:val="21"/>
          <w:szCs w:val="21"/>
        </w:rPr>
        <w:t xml:space="preserve"> </w:t>
      </w:r>
      <w:r w:rsidRPr="002F76DC">
        <w:rPr>
          <w:color w:val="231F20"/>
          <w:w w:val="90"/>
          <w:sz w:val="21"/>
          <w:szCs w:val="21"/>
        </w:rPr>
        <w:t>the</w:t>
      </w:r>
      <w:r w:rsidRPr="002F76DC">
        <w:rPr>
          <w:color w:val="231F20"/>
          <w:spacing w:val="-2"/>
          <w:sz w:val="21"/>
          <w:szCs w:val="21"/>
        </w:rPr>
        <w:t xml:space="preserve"> </w:t>
      </w:r>
      <w:r w:rsidRPr="002F76DC">
        <w:rPr>
          <w:color w:val="231F20"/>
          <w:w w:val="90"/>
          <w:sz w:val="21"/>
          <w:szCs w:val="21"/>
        </w:rPr>
        <w:t>following</w:t>
      </w:r>
      <w:r w:rsidRPr="002F76DC">
        <w:rPr>
          <w:color w:val="231F20"/>
          <w:spacing w:val="-3"/>
          <w:sz w:val="21"/>
          <w:szCs w:val="21"/>
        </w:rPr>
        <w:t xml:space="preserve"> </w:t>
      </w:r>
      <w:r w:rsidRPr="002F76DC">
        <w:rPr>
          <w:color w:val="231F20"/>
          <w:spacing w:val="-2"/>
          <w:w w:val="90"/>
          <w:sz w:val="21"/>
          <w:szCs w:val="21"/>
        </w:rPr>
        <w:t>criteria:</w:t>
      </w:r>
    </w:p>
    <w:p w14:paraId="7BD48211" w14:textId="77777777" w:rsidR="002F4E20" w:rsidRPr="002F76DC" w:rsidRDefault="00287E56">
      <w:pPr>
        <w:pStyle w:val="ListParagraph"/>
        <w:numPr>
          <w:ilvl w:val="1"/>
          <w:numId w:val="1"/>
        </w:numPr>
        <w:tabs>
          <w:tab w:val="left" w:pos="1479"/>
        </w:tabs>
        <w:spacing w:before="40" w:line="247" w:lineRule="auto"/>
        <w:ind w:right="135"/>
        <w:rPr>
          <w:sz w:val="21"/>
          <w:szCs w:val="21"/>
        </w:rPr>
      </w:pPr>
      <w:r w:rsidRPr="002F76DC">
        <w:rPr>
          <w:color w:val="231F20"/>
          <w:w w:val="95"/>
          <w:sz w:val="21"/>
          <w:szCs w:val="21"/>
        </w:rPr>
        <w:t>Adults</w:t>
      </w:r>
      <w:r w:rsidRPr="002F76DC">
        <w:rPr>
          <w:color w:val="231F20"/>
          <w:spacing w:val="-12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lacking</w:t>
      </w:r>
      <w:r w:rsidRPr="002F76DC">
        <w:rPr>
          <w:color w:val="231F20"/>
          <w:spacing w:val="-12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documentation</w:t>
      </w:r>
      <w:r w:rsidRPr="002F76DC">
        <w:rPr>
          <w:color w:val="231F20"/>
          <w:spacing w:val="-11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of</w:t>
      </w:r>
      <w:r w:rsidRPr="002F76DC">
        <w:rPr>
          <w:color w:val="231F20"/>
          <w:spacing w:val="-12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ever</w:t>
      </w:r>
      <w:r w:rsidRPr="002F76DC">
        <w:rPr>
          <w:color w:val="231F20"/>
          <w:spacing w:val="-12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receiving</w:t>
      </w:r>
      <w:r w:rsidRPr="002F76DC">
        <w:rPr>
          <w:color w:val="231F20"/>
          <w:spacing w:val="-12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two</w:t>
      </w:r>
      <w:r w:rsidRPr="002F76DC">
        <w:rPr>
          <w:color w:val="231F20"/>
          <w:spacing w:val="-11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doses</w:t>
      </w:r>
      <w:r w:rsidRPr="002F76DC">
        <w:rPr>
          <w:color w:val="231F20"/>
          <w:spacing w:val="-12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of</w:t>
      </w:r>
      <w:r w:rsidRPr="002F76DC">
        <w:rPr>
          <w:color w:val="231F20"/>
          <w:spacing w:val="-12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recombinant</w:t>
      </w:r>
      <w:r w:rsidRPr="002F76DC">
        <w:rPr>
          <w:color w:val="231F20"/>
          <w:spacing w:val="-11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zoster</w:t>
      </w:r>
      <w:r w:rsidRPr="002F76DC">
        <w:rPr>
          <w:color w:val="231F20"/>
          <w:spacing w:val="-12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vaccine</w:t>
      </w:r>
      <w:r w:rsidRPr="002F76DC">
        <w:rPr>
          <w:color w:val="231F20"/>
          <w:spacing w:val="-12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(RZV;</w:t>
      </w:r>
      <w:r w:rsidRPr="002F76DC">
        <w:rPr>
          <w:color w:val="231F20"/>
          <w:spacing w:val="-11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 xml:space="preserve">Shingrix, </w:t>
      </w:r>
      <w:r w:rsidRPr="002F76DC">
        <w:rPr>
          <w:color w:val="231F20"/>
          <w:sz w:val="21"/>
          <w:szCs w:val="21"/>
        </w:rPr>
        <w:t>GlaxoSmithKline)</w:t>
      </w:r>
      <w:r w:rsidRPr="002F76DC">
        <w:rPr>
          <w:color w:val="231F20"/>
          <w:spacing w:val="-11"/>
          <w:sz w:val="21"/>
          <w:szCs w:val="21"/>
        </w:rPr>
        <w:t xml:space="preserve"> </w:t>
      </w:r>
      <w:r w:rsidRPr="002F76DC">
        <w:rPr>
          <w:color w:val="231F20"/>
          <w:sz w:val="21"/>
          <w:szCs w:val="21"/>
        </w:rPr>
        <w:t>and</w:t>
      </w:r>
      <w:r w:rsidRPr="002F76DC">
        <w:rPr>
          <w:color w:val="231F20"/>
          <w:spacing w:val="-11"/>
          <w:sz w:val="21"/>
          <w:szCs w:val="21"/>
        </w:rPr>
        <w:t xml:space="preserve"> </w:t>
      </w:r>
      <w:r w:rsidRPr="002F76DC">
        <w:rPr>
          <w:color w:val="231F20"/>
          <w:sz w:val="21"/>
          <w:szCs w:val="21"/>
        </w:rPr>
        <w:t>who</w:t>
      </w:r>
      <w:r w:rsidRPr="002F76DC">
        <w:rPr>
          <w:color w:val="231F20"/>
          <w:spacing w:val="-11"/>
          <w:sz w:val="21"/>
          <w:szCs w:val="21"/>
        </w:rPr>
        <w:t xml:space="preserve"> </w:t>
      </w:r>
      <w:r w:rsidRPr="002F76DC">
        <w:rPr>
          <w:color w:val="231F20"/>
          <w:sz w:val="21"/>
          <w:szCs w:val="21"/>
        </w:rPr>
        <w:t>are</w:t>
      </w:r>
    </w:p>
    <w:p w14:paraId="228ECE8C" w14:textId="77777777" w:rsidR="002F4E20" w:rsidRPr="002F76DC" w:rsidRDefault="00287E56" w:rsidP="002F76DC">
      <w:pPr>
        <w:pStyle w:val="ListParagraph"/>
        <w:numPr>
          <w:ilvl w:val="1"/>
          <w:numId w:val="1"/>
        </w:numPr>
        <w:tabs>
          <w:tab w:val="left" w:pos="1640"/>
        </w:tabs>
        <w:spacing w:before="2"/>
        <w:rPr>
          <w:sz w:val="21"/>
          <w:szCs w:val="21"/>
        </w:rPr>
      </w:pPr>
      <w:r w:rsidRPr="002F76DC">
        <w:rPr>
          <w:color w:val="231F20"/>
          <w:w w:val="90"/>
          <w:sz w:val="21"/>
          <w:szCs w:val="21"/>
        </w:rPr>
        <w:t>Age</w:t>
      </w:r>
      <w:r w:rsidRPr="002F76DC">
        <w:rPr>
          <w:color w:val="231F20"/>
          <w:spacing w:val="-3"/>
          <w:sz w:val="21"/>
          <w:szCs w:val="21"/>
        </w:rPr>
        <w:t xml:space="preserve"> </w:t>
      </w:r>
      <w:r w:rsidRPr="002F76DC">
        <w:rPr>
          <w:color w:val="231F20"/>
          <w:w w:val="90"/>
          <w:sz w:val="21"/>
          <w:szCs w:val="21"/>
        </w:rPr>
        <w:t>50</w:t>
      </w:r>
      <w:r w:rsidRPr="002F76DC">
        <w:rPr>
          <w:color w:val="231F20"/>
          <w:spacing w:val="-2"/>
          <w:sz w:val="21"/>
          <w:szCs w:val="21"/>
        </w:rPr>
        <w:t xml:space="preserve"> </w:t>
      </w:r>
      <w:r w:rsidRPr="002F76DC">
        <w:rPr>
          <w:color w:val="231F20"/>
          <w:w w:val="90"/>
          <w:sz w:val="21"/>
          <w:szCs w:val="21"/>
        </w:rPr>
        <w:t>years</w:t>
      </w:r>
      <w:r w:rsidRPr="002F76DC">
        <w:rPr>
          <w:color w:val="231F20"/>
          <w:spacing w:val="-3"/>
          <w:sz w:val="21"/>
          <w:szCs w:val="21"/>
        </w:rPr>
        <w:t xml:space="preserve"> </w:t>
      </w:r>
      <w:r w:rsidRPr="002F76DC">
        <w:rPr>
          <w:color w:val="231F20"/>
          <w:w w:val="90"/>
          <w:sz w:val="21"/>
          <w:szCs w:val="21"/>
        </w:rPr>
        <w:t>or</w:t>
      </w:r>
      <w:r w:rsidRPr="002F76DC">
        <w:rPr>
          <w:color w:val="231F20"/>
          <w:spacing w:val="-2"/>
          <w:sz w:val="21"/>
          <w:szCs w:val="21"/>
        </w:rPr>
        <w:t xml:space="preserve"> </w:t>
      </w:r>
      <w:r w:rsidRPr="002F76DC">
        <w:rPr>
          <w:color w:val="231F20"/>
          <w:w w:val="90"/>
          <w:sz w:val="21"/>
          <w:szCs w:val="21"/>
        </w:rPr>
        <w:t>older</w:t>
      </w:r>
      <w:r w:rsidRPr="002F76DC">
        <w:rPr>
          <w:color w:val="231F20"/>
          <w:spacing w:val="-2"/>
          <w:sz w:val="21"/>
          <w:szCs w:val="21"/>
        </w:rPr>
        <w:t xml:space="preserve"> </w:t>
      </w:r>
      <w:r w:rsidRPr="002F76DC">
        <w:rPr>
          <w:color w:val="231F20"/>
          <w:w w:val="90"/>
          <w:sz w:val="21"/>
          <w:szCs w:val="21"/>
        </w:rPr>
        <w:t>and</w:t>
      </w:r>
      <w:r w:rsidRPr="002F76DC">
        <w:rPr>
          <w:color w:val="231F20"/>
          <w:spacing w:val="-3"/>
          <w:sz w:val="21"/>
          <w:szCs w:val="21"/>
        </w:rPr>
        <w:t xml:space="preserve"> </w:t>
      </w:r>
      <w:r w:rsidRPr="002F76DC">
        <w:rPr>
          <w:color w:val="231F20"/>
          <w:spacing w:val="-2"/>
          <w:w w:val="90"/>
          <w:sz w:val="21"/>
          <w:szCs w:val="21"/>
        </w:rPr>
        <w:t>immunocompetent</w:t>
      </w:r>
    </w:p>
    <w:p w14:paraId="5B969AD0" w14:textId="77777777" w:rsidR="002F4E20" w:rsidRPr="002F76DC" w:rsidRDefault="00287E56" w:rsidP="002F76DC">
      <w:pPr>
        <w:pStyle w:val="ListParagraph"/>
        <w:numPr>
          <w:ilvl w:val="1"/>
          <w:numId w:val="1"/>
        </w:numPr>
        <w:tabs>
          <w:tab w:val="left" w:pos="1640"/>
        </w:tabs>
        <w:spacing w:before="8" w:line="247" w:lineRule="auto"/>
        <w:ind w:right="179"/>
        <w:rPr>
          <w:sz w:val="21"/>
          <w:szCs w:val="21"/>
        </w:rPr>
      </w:pPr>
      <w:r w:rsidRPr="002F76DC">
        <w:rPr>
          <w:color w:val="231F20"/>
          <w:w w:val="95"/>
          <w:sz w:val="21"/>
          <w:szCs w:val="21"/>
        </w:rPr>
        <w:t>Age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19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years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or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older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who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are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or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will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be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immunodeficient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or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immunosuppressed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due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to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disease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 xml:space="preserve">or therapy. For patients in this category, consult medical director and consider consulting the provider </w:t>
      </w:r>
      <w:r w:rsidRPr="002F76DC">
        <w:rPr>
          <w:color w:val="231F20"/>
          <w:spacing w:val="-2"/>
          <w:w w:val="95"/>
          <w:sz w:val="21"/>
          <w:szCs w:val="21"/>
        </w:rPr>
        <w:t>primarily</w:t>
      </w:r>
      <w:r w:rsidRPr="002F76DC">
        <w:rPr>
          <w:color w:val="231F20"/>
          <w:spacing w:val="-11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responsible</w:t>
      </w:r>
      <w:r w:rsidRPr="002F76DC">
        <w:rPr>
          <w:color w:val="231F20"/>
          <w:spacing w:val="-10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for</w:t>
      </w:r>
      <w:r w:rsidRPr="002F76DC">
        <w:rPr>
          <w:color w:val="231F20"/>
          <w:spacing w:val="-10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managing</w:t>
      </w:r>
      <w:r w:rsidRPr="002F76DC">
        <w:rPr>
          <w:color w:val="231F20"/>
          <w:spacing w:val="-10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the</w:t>
      </w:r>
      <w:r w:rsidRPr="002F76DC">
        <w:rPr>
          <w:color w:val="231F20"/>
          <w:spacing w:val="-10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patient’s</w:t>
      </w:r>
      <w:r w:rsidRPr="002F76DC">
        <w:rPr>
          <w:color w:val="231F20"/>
          <w:spacing w:val="-10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immunocompromising</w:t>
      </w:r>
      <w:r w:rsidRPr="002F76DC">
        <w:rPr>
          <w:color w:val="231F20"/>
          <w:spacing w:val="-10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condition</w:t>
      </w:r>
      <w:r w:rsidRPr="002F76DC">
        <w:rPr>
          <w:color w:val="231F20"/>
          <w:spacing w:val="-10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or</w:t>
      </w:r>
      <w:r w:rsidRPr="002F76DC">
        <w:rPr>
          <w:color w:val="231F20"/>
          <w:spacing w:val="-10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therapy,</w:t>
      </w:r>
      <w:r w:rsidRPr="002F76DC">
        <w:rPr>
          <w:color w:val="231F20"/>
          <w:spacing w:val="-10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as</w:t>
      </w:r>
      <w:r w:rsidRPr="002F76DC">
        <w:rPr>
          <w:color w:val="231F20"/>
          <w:spacing w:val="-10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 xml:space="preserve">needed. </w:t>
      </w:r>
      <w:r w:rsidRPr="002F76DC">
        <w:rPr>
          <w:color w:val="231F20"/>
          <w:w w:val="95"/>
          <w:sz w:val="21"/>
          <w:szCs w:val="21"/>
        </w:rPr>
        <w:t>Detailed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clinical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considerations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for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vaccination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of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people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who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are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or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will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be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immunocompromised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 xml:space="preserve">are available at </w:t>
      </w:r>
      <w:hyperlink r:id="rId7">
        <w:r w:rsidRPr="002F76DC">
          <w:rPr>
            <w:color w:val="231F20"/>
            <w:w w:val="95"/>
            <w:sz w:val="21"/>
            <w:szCs w:val="21"/>
          </w:rPr>
          <w:t>www.cdc.gov/shingles/vaccination/immunocompromised-adults.html.</w:t>
        </w:r>
      </w:hyperlink>
    </w:p>
    <w:p w14:paraId="3BBE021E" w14:textId="77777777" w:rsidR="002F4E20" w:rsidRPr="002F76DC" w:rsidRDefault="00287E56">
      <w:pPr>
        <w:pStyle w:val="Heading4"/>
        <w:ind w:left="1300"/>
        <w:rPr>
          <w:rFonts w:ascii="Arial" w:hAnsi="Arial" w:cs="Arial"/>
        </w:rPr>
      </w:pPr>
      <w:r w:rsidRPr="002F76DC">
        <w:rPr>
          <w:rFonts w:ascii="Arial" w:hAnsi="Arial" w:cs="Arial"/>
          <w:color w:val="231F20"/>
          <w:w w:val="90"/>
        </w:rPr>
        <w:t>Notes</w:t>
      </w:r>
      <w:r w:rsidRPr="002F76DC">
        <w:rPr>
          <w:rFonts w:ascii="Arial" w:hAnsi="Arial" w:cs="Arial"/>
          <w:color w:val="231F20"/>
          <w:spacing w:val="6"/>
        </w:rPr>
        <w:t xml:space="preserve"> </w:t>
      </w:r>
      <w:r w:rsidRPr="002F76DC">
        <w:rPr>
          <w:rFonts w:ascii="Arial" w:hAnsi="Arial" w:cs="Arial"/>
          <w:color w:val="231F20"/>
          <w:w w:val="90"/>
        </w:rPr>
        <w:t>on</w:t>
      </w:r>
      <w:r w:rsidRPr="002F76DC">
        <w:rPr>
          <w:rFonts w:ascii="Arial" w:hAnsi="Arial" w:cs="Arial"/>
          <w:color w:val="231F20"/>
          <w:spacing w:val="7"/>
        </w:rPr>
        <w:t xml:space="preserve"> </w:t>
      </w:r>
      <w:r w:rsidRPr="002F76DC">
        <w:rPr>
          <w:rFonts w:ascii="Arial" w:hAnsi="Arial" w:cs="Arial"/>
          <w:color w:val="231F20"/>
          <w:w w:val="90"/>
        </w:rPr>
        <w:t>history</w:t>
      </w:r>
      <w:r w:rsidRPr="002F76DC">
        <w:rPr>
          <w:rFonts w:ascii="Arial" w:hAnsi="Arial" w:cs="Arial"/>
          <w:color w:val="231F20"/>
          <w:spacing w:val="6"/>
        </w:rPr>
        <w:t xml:space="preserve"> </w:t>
      </w:r>
      <w:r w:rsidRPr="002F76DC">
        <w:rPr>
          <w:rFonts w:ascii="Arial" w:hAnsi="Arial" w:cs="Arial"/>
          <w:color w:val="231F20"/>
          <w:w w:val="90"/>
        </w:rPr>
        <w:t>of</w:t>
      </w:r>
      <w:r w:rsidRPr="002F76DC">
        <w:rPr>
          <w:rFonts w:ascii="Arial" w:hAnsi="Arial" w:cs="Arial"/>
          <w:color w:val="231F20"/>
          <w:spacing w:val="7"/>
        </w:rPr>
        <w:t xml:space="preserve"> </w:t>
      </w:r>
      <w:r w:rsidRPr="002F76DC">
        <w:rPr>
          <w:rFonts w:ascii="Arial" w:hAnsi="Arial" w:cs="Arial"/>
          <w:color w:val="231F20"/>
          <w:w w:val="90"/>
        </w:rPr>
        <w:t>varicella,</w:t>
      </w:r>
      <w:r w:rsidRPr="002F76DC">
        <w:rPr>
          <w:rFonts w:ascii="Arial" w:hAnsi="Arial" w:cs="Arial"/>
          <w:color w:val="231F20"/>
          <w:spacing w:val="6"/>
        </w:rPr>
        <w:t xml:space="preserve"> </w:t>
      </w:r>
      <w:r w:rsidRPr="002F76DC">
        <w:rPr>
          <w:rFonts w:ascii="Arial" w:hAnsi="Arial" w:cs="Arial"/>
          <w:color w:val="231F20"/>
          <w:w w:val="90"/>
        </w:rPr>
        <w:t>herpes</w:t>
      </w:r>
      <w:r w:rsidRPr="002F76DC">
        <w:rPr>
          <w:rFonts w:ascii="Arial" w:hAnsi="Arial" w:cs="Arial"/>
          <w:color w:val="231F20"/>
          <w:spacing w:val="7"/>
        </w:rPr>
        <w:t xml:space="preserve"> </w:t>
      </w:r>
      <w:r w:rsidRPr="002F76DC">
        <w:rPr>
          <w:rFonts w:ascii="Arial" w:hAnsi="Arial" w:cs="Arial"/>
          <w:color w:val="231F20"/>
          <w:w w:val="90"/>
        </w:rPr>
        <w:t>zoster,</w:t>
      </w:r>
      <w:r w:rsidRPr="002F76DC">
        <w:rPr>
          <w:rFonts w:ascii="Arial" w:hAnsi="Arial" w:cs="Arial"/>
          <w:color w:val="231F20"/>
          <w:spacing w:val="6"/>
        </w:rPr>
        <w:t xml:space="preserve"> </w:t>
      </w:r>
      <w:r w:rsidRPr="002F76DC">
        <w:rPr>
          <w:rFonts w:ascii="Arial" w:hAnsi="Arial" w:cs="Arial"/>
          <w:color w:val="231F20"/>
          <w:w w:val="90"/>
        </w:rPr>
        <w:t>and</w:t>
      </w:r>
      <w:r w:rsidRPr="002F76DC">
        <w:rPr>
          <w:rFonts w:ascii="Arial" w:hAnsi="Arial" w:cs="Arial"/>
          <w:color w:val="231F20"/>
          <w:spacing w:val="7"/>
        </w:rPr>
        <w:t xml:space="preserve"> </w:t>
      </w:r>
      <w:r w:rsidRPr="002F76DC">
        <w:rPr>
          <w:rFonts w:ascii="Arial" w:hAnsi="Arial" w:cs="Arial"/>
          <w:color w:val="231F20"/>
          <w:spacing w:val="-2"/>
          <w:w w:val="90"/>
        </w:rPr>
        <w:t>vaccination:</w:t>
      </w:r>
    </w:p>
    <w:p w14:paraId="0364099A" w14:textId="77777777" w:rsidR="002F4E20" w:rsidRPr="002F76DC" w:rsidRDefault="00287E56" w:rsidP="002F76DC">
      <w:pPr>
        <w:pStyle w:val="ListParagraph"/>
        <w:numPr>
          <w:ilvl w:val="1"/>
          <w:numId w:val="1"/>
        </w:numPr>
        <w:tabs>
          <w:tab w:val="left" w:pos="1660"/>
        </w:tabs>
        <w:spacing w:before="65" w:line="247" w:lineRule="auto"/>
        <w:ind w:right="422"/>
        <w:rPr>
          <w:sz w:val="21"/>
          <w:szCs w:val="21"/>
        </w:rPr>
      </w:pPr>
      <w:r w:rsidRPr="002F76DC">
        <w:rPr>
          <w:color w:val="231F20"/>
          <w:w w:val="95"/>
          <w:sz w:val="21"/>
          <w:szCs w:val="21"/>
        </w:rPr>
        <w:t>RZV</w:t>
      </w:r>
      <w:r w:rsidRPr="002F76DC">
        <w:rPr>
          <w:color w:val="231F20"/>
          <w:spacing w:val="-6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is</w:t>
      </w:r>
      <w:r w:rsidRPr="002F76DC">
        <w:rPr>
          <w:color w:val="231F20"/>
          <w:spacing w:val="-6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not</w:t>
      </w:r>
      <w:r w:rsidRPr="002F76DC">
        <w:rPr>
          <w:color w:val="231F20"/>
          <w:spacing w:val="-6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indicated</w:t>
      </w:r>
      <w:r w:rsidRPr="002F76DC">
        <w:rPr>
          <w:color w:val="231F20"/>
          <w:spacing w:val="-6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and</w:t>
      </w:r>
      <w:r w:rsidRPr="002F76DC">
        <w:rPr>
          <w:color w:val="231F20"/>
          <w:spacing w:val="-6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has</w:t>
      </w:r>
      <w:r w:rsidRPr="002F76DC">
        <w:rPr>
          <w:color w:val="231F20"/>
          <w:spacing w:val="-6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not</w:t>
      </w:r>
      <w:r w:rsidRPr="002F76DC">
        <w:rPr>
          <w:color w:val="231F20"/>
          <w:spacing w:val="-6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been</w:t>
      </w:r>
      <w:r w:rsidRPr="002F76DC">
        <w:rPr>
          <w:color w:val="231F20"/>
          <w:spacing w:val="-6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studied</w:t>
      </w:r>
      <w:r w:rsidRPr="002F76DC">
        <w:rPr>
          <w:color w:val="231F20"/>
          <w:spacing w:val="-6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for</w:t>
      </w:r>
      <w:r w:rsidRPr="002F76DC">
        <w:rPr>
          <w:color w:val="231F20"/>
          <w:spacing w:val="-6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the</w:t>
      </w:r>
      <w:r w:rsidRPr="002F76DC">
        <w:rPr>
          <w:color w:val="231F20"/>
          <w:spacing w:val="-6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prevention</w:t>
      </w:r>
      <w:r w:rsidRPr="002F76DC">
        <w:rPr>
          <w:color w:val="231F20"/>
          <w:spacing w:val="-6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of</w:t>
      </w:r>
      <w:r w:rsidRPr="002F76DC">
        <w:rPr>
          <w:color w:val="231F20"/>
          <w:spacing w:val="-6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primary</w:t>
      </w:r>
      <w:r w:rsidRPr="002F76DC">
        <w:rPr>
          <w:color w:val="231F20"/>
          <w:spacing w:val="-6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infection</w:t>
      </w:r>
      <w:r w:rsidRPr="002F76DC">
        <w:rPr>
          <w:color w:val="231F20"/>
          <w:spacing w:val="-6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with</w:t>
      </w:r>
      <w:r w:rsidRPr="002F76DC">
        <w:rPr>
          <w:color w:val="231F20"/>
          <w:spacing w:val="-6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varicella zoster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virus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(chickenpox).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People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who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have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been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vaccinated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against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varicella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are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at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lower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risk</w:t>
      </w:r>
      <w:r w:rsidRPr="002F76DC">
        <w:rPr>
          <w:color w:val="231F20"/>
          <w:spacing w:val="-5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 xml:space="preserve">of </w:t>
      </w:r>
      <w:proofErr w:type="gramStart"/>
      <w:r w:rsidRPr="002F76DC">
        <w:rPr>
          <w:color w:val="231F20"/>
          <w:w w:val="95"/>
          <w:sz w:val="21"/>
          <w:szCs w:val="21"/>
        </w:rPr>
        <w:t>zoster,</w:t>
      </w:r>
      <w:r w:rsidRPr="002F76DC">
        <w:rPr>
          <w:color w:val="231F20"/>
          <w:spacing w:val="-10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but</w:t>
      </w:r>
      <w:proofErr w:type="gramEnd"/>
      <w:r w:rsidRPr="002F76DC">
        <w:rPr>
          <w:color w:val="231F20"/>
          <w:spacing w:val="-10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may</w:t>
      </w:r>
      <w:r w:rsidRPr="002F76DC">
        <w:rPr>
          <w:color w:val="231F20"/>
          <w:spacing w:val="-10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benefit</w:t>
      </w:r>
      <w:r w:rsidRPr="002F76DC">
        <w:rPr>
          <w:color w:val="231F20"/>
          <w:spacing w:val="-10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from</w:t>
      </w:r>
      <w:r w:rsidRPr="002F76DC">
        <w:rPr>
          <w:color w:val="231F20"/>
          <w:spacing w:val="-10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zoster</w:t>
      </w:r>
      <w:r w:rsidRPr="002F76DC">
        <w:rPr>
          <w:color w:val="231F20"/>
          <w:spacing w:val="-10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vaccination.</w:t>
      </w:r>
    </w:p>
    <w:p w14:paraId="2FD0FE1C" w14:textId="77777777" w:rsidR="002F4E20" w:rsidRPr="002F76DC" w:rsidRDefault="00287E56" w:rsidP="002F76DC">
      <w:pPr>
        <w:pStyle w:val="ListParagraph"/>
        <w:numPr>
          <w:ilvl w:val="1"/>
          <w:numId w:val="1"/>
        </w:numPr>
        <w:tabs>
          <w:tab w:val="left" w:pos="1660"/>
        </w:tabs>
        <w:spacing w:before="61" w:line="247" w:lineRule="auto"/>
        <w:ind w:right="158"/>
        <w:rPr>
          <w:sz w:val="21"/>
          <w:szCs w:val="21"/>
        </w:rPr>
      </w:pPr>
      <w:r w:rsidRPr="002F76DC">
        <w:rPr>
          <w:color w:val="231F20"/>
          <w:w w:val="95"/>
          <w:sz w:val="21"/>
          <w:szCs w:val="21"/>
        </w:rPr>
        <w:t>Screening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for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a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history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of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chickenpox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is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not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required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for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immunocompetent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people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born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in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the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United States</w:t>
      </w:r>
      <w:r w:rsidRPr="002F76DC">
        <w:rPr>
          <w:color w:val="231F20"/>
          <w:spacing w:val="-3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before</w:t>
      </w:r>
      <w:r w:rsidRPr="002F76DC">
        <w:rPr>
          <w:color w:val="231F20"/>
          <w:spacing w:val="-3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1980</w:t>
      </w:r>
      <w:r w:rsidRPr="002F76DC">
        <w:rPr>
          <w:color w:val="231F20"/>
          <w:spacing w:val="-3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because</w:t>
      </w:r>
      <w:r w:rsidRPr="002F76DC">
        <w:rPr>
          <w:color w:val="231F20"/>
          <w:spacing w:val="-3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more</w:t>
      </w:r>
      <w:r w:rsidRPr="002F76DC">
        <w:rPr>
          <w:color w:val="231F20"/>
          <w:spacing w:val="-3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than</w:t>
      </w:r>
      <w:r w:rsidRPr="002F76DC">
        <w:rPr>
          <w:color w:val="231F20"/>
          <w:spacing w:val="-3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99%</w:t>
      </w:r>
      <w:r w:rsidRPr="002F76DC">
        <w:rPr>
          <w:color w:val="231F20"/>
          <w:spacing w:val="-3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have</w:t>
      </w:r>
      <w:r w:rsidRPr="002F76DC">
        <w:rPr>
          <w:color w:val="231F20"/>
          <w:spacing w:val="-3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serologic</w:t>
      </w:r>
      <w:r w:rsidRPr="002F76DC">
        <w:rPr>
          <w:color w:val="231F20"/>
          <w:spacing w:val="-3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evidence</w:t>
      </w:r>
      <w:r w:rsidRPr="002F76DC">
        <w:rPr>
          <w:color w:val="231F20"/>
          <w:spacing w:val="-3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of</w:t>
      </w:r>
      <w:r w:rsidRPr="002F76DC">
        <w:rPr>
          <w:color w:val="231F20"/>
          <w:spacing w:val="-3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infection.</w:t>
      </w:r>
      <w:r w:rsidRPr="002F76DC">
        <w:rPr>
          <w:color w:val="231F20"/>
          <w:spacing w:val="-3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For</w:t>
      </w:r>
      <w:r w:rsidRPr="002F76DC">
        <w:rPr>
          <w:color w:val="231F20"/>
          <w:spacing w:val="-3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 xml:space="preserve">immuno- compromised adults with no documented history of varicella, varicella vaccination, or herpes zoster, see </w:t>
      </w:r>
      <w:hyperlink r:id="rId8" w:anchor="special-populations">
        <w:r w:rsidRPr="002F76DC">
          <w:rPr>
            <w:color w:val="231F20"/>
            <w:w w:val="95"/>
            <w:sz w:val="21"/>
            <w:szCs w:val="21"/>
          </w:rPr>
          <w:t>www.cdc.gov/shingles/vaccination/immunocompromised-adults.html#special-populations.</w:t>
        </w:r>
      </w:hyperlink>
    </w:p>
    <w:p w14:paraId="7FB1559B" w14:textId="77777777" w:rsidR="002F4E20" w:rsidRPr="002F76DC" w:rsidRDefault="00287E56" w:rsidP="002F76DC">
      <w:pPr>
        <w:pStyle w:val="ListParagraph"/>
        <w:numPr>
          <w:ilvl w:val="1"/>
          <w:numId w:val="1"/>
        </w:numPr>
        <w:tabs>
          <w:tab w:val="left" w:pos="1660"/>
        </w:tabs>
        <w:spacing w:before="66" w:line="247" w:lineRule="auto"/>
        <w:ind w:right="277"/>
        <w:rPr>
          <w:sz w:val="21"/>
          <w:szCs w:val="21"/>
        </w:rPr>
      </w:pPr>
      <w:r w:rsidRPr="002F76DC">
        <w:rPr>
          <w:color w:val="231F20"/>
          <w:spacing w:val="-2"/>
          <w:w w:val="95"/>
          <w:sz w:val="21"/>
          <w:szCs w:val="21"/>
        </w:rPr>
        <w:t>A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history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of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herpes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zoster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or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of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receiving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zoster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vaccine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live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(ZVL;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Zostavax,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Merck)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does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not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 xml:space="preserve">change </w:t>
      </w:r>
      <w:r w:rsidRPr="002F76DC">
        <w:rPr>
          <w:color w:val="231F20"/>
          <w:w w:val="95"/>
          <w:sz w:val="21"/>
          <w:szCs w:val="21"/>
        </w:rPr>
        <w:t>the recommendation to receive two doses of RZV.</w:t>
      </w:r>
    </w:p>
    <w:p w14:paraId="512E088E" w14:textId="77777777" w:rsidR="002F4E20" w:rsidRPr="002F76DC" w:rsidRDefault="00287E56">
      <w:pPr>
        <w:pStyle w:val="Heading3"/>
        <w:numPr>
          <w:ilvl w:val="0"/>
          <w:numId w:val="1"/>
        </w:numPr>
        <w:tabs>
          <w:tab w:val="left" w:pos="1060"/>
        </w:tabs>
        <w:spacing w:before="125"/>
        <w:rPr>
          <w:rFonts w:ascii="Arial" w:hAnsi="Arial" w:cs="Arial"/>
          <w:sz w:val="21"/>
          <w:szCs w:val="21"/>
        </w:rPr>
      </w:pPr>
      <w:r w:rsidRPr="002F76DC">
        <w:rPr>
          <w:rFonts w:ascii="Arial" w:hAnsi="Arial" w:cs="Arial"/>
          <w:color w:val="231F20"/>
          <w:w w:val="85"/>
          <w:sz w:val="21"/>
          <w:szCs w:val="21"/>
        </w:rPr>
        <w:t>Screen</w:t>
      </w:r>
      <w:r w:rsidRPr="002F76DC">
        <w:rPr>
          <w:rFonts w:ascii="Arial" w:hAnsi="Arial" w:cs="Arial"/>
          <w:color w:val="231F20"/>
          <w:spacing w:val="9"/>
          <w:sz w:val="21"/>
          <w:szCs w:val="21"/>
        </w:rPr>
        <w:t xml:space="preserve"> </w:t>
      </w:r>
      <w:r w:rsidRPr="002F76DC">
        <w:rPr>
          <w:rFonts w:ascii="Arial" w:hAnsi="Arial" w:cs="Arial"/>
          <w:color w:val="231F20"/>
          <w:w w:val="85"/>
          <w:sz w:val="21"/>
          <w:szCs w:val="21"/>
        </w:rPr>
        <w:t>for</w:t>
      </w:r>
      <w:r w:rsidRPr="002F76DC">
        <w:rPr>
          <w:rFonts w:ascii="Arial" w:hAnsi="Arial" w:cs="Arial"/>
          <w:color w:val="231F20"/>
          <w:spacing w:val="10"/>
          <w:sz w:val="21"/>
          <w:szCs w:val="21"/>
        </w:rPr>
        <w:t xml:space="preserve"> </w:t>
      </w:r>
      <w:r w:rsidRPr="002F76DC">
        <w:rPr>
          <w:rFonts w:ascii="Arial" w:hAnsi="Arial" w:cs="Arial"/>
          <w:color w:val="231F20"/>
          <w:w w:val="85"/>
          <w:sz w:val="21"/>
          <w:szCs w:val="21"/>
        </w:rPr>
        <w:t>Contraindications</w:t>
      </w:r>
      <w:r w:rsidRPr="002F76DC">
        <w:rPr>
          <w:rFonts w:ascii="Arial" w:hAnsi="Arial" w:cs="Arial"/>
          <w:color w:val="231F20"/>
          <w:spacing w:val="9"/>
          <w:sz w:val="21"/>
          <w:szCs w:val="21"/>
        </w:rPr>
        <w:t xml:space="preserve"> </w:t>
      </w:r>
      <w:r w:rsidRPr="002F76DC">
        <w:rPr>
          <w:rFonts w:ascii="Arial" w:hAnsi="Arial" w:cs="Arial"/>
          <w:color w:val="231F20"/>
          <w:w w:val="85"/>
          <w:sz w:val="21"/>
          <w:szCs w:val="21"/>
        </w:rPr>
        <w:t>and</w:t>
      </w:r>
      <w:r w:rsidRPr="002F76DC">
        <w:rPr>
          <w:rFonts w:ascii="Arial" w:hAnsi="Arial" w:cs="Arial"/>
          <w:color w:val="231F20"/>
          <w:spacing w:val="10"/>
          <w:sz w:val="21"/>
          <w:szCs w:val="21"/>
        </w:rPr>
        <w:t xml:space="preserve"> </w:t>
      </w:r>
      <w:r w:rsidRPr="002F76DC">
        <w:rPr>
          <w:rFonts w:ascii="Arial" w:hAnsi="Arial" w:cs="Arial"/>
          <w:color w:val="231F20"/>
          <w:spacing w:val="-2"/>
          <w:w w:val="85"/>
          <w:sz w:val="21"/>
          <w:szCs w:val="21"/>
        </w:rPr>
        <w:t>Precautions</w:t>
      </w:r>
    </w:p>
    <w:p w14:paraId="6E0B0321" w14:textId="77777777" w:rsidR="002F4E20" w:rsidRPr="002F76DC" w:rsidRDefault="00287E56">
      <w:pPr>
        <w:pStyle w:val="Heading4"/>
        <w:spacing w:before="102"/>
        <w:ind w:left="1060"/>
        <w:rPr>
          <w:rFonts w:ascii="Arial" w:hAnsi="Arial" w:cs="Arial"/>
        </w:rPr>
      </w:pPr>
      <w:r w:rsidRPr="002F76DC">
        <w:rPr>
          <w:rFonts w:ascii="Arial" w:hAnsi="Arial" w:cs="Arial"/>
          <w:color w:val="231F20"/>
          <w:spacing w:val="-2"/>
        </w:rPr>
        <w:t>Contraindications</w:t>
      </w:r>
    </w:p>
    <w:p w14:paraId="3783F722" w14:textId="77777777" w:rsidR="002F4E20" w:rsidRPr="002F76DC" w:rsidRDefault="00287E56">
      <w:pPr>
        <w:pStyle w:val="ListParagraph"/>
        <w:numPr>
          <w:ilvl w:val="1"/>
          <w:numId w:val="1"/>
        </w:numPr>
        <w:tabs>
          <w:tab w:val="left" w:pos="1479"/>
        </w:tabs>
        <w:spacing w:before="45" w:line="247" w:lineRule="auto"/>
        <w:ind w:right="642"/>
        <w:rPr>
          <w:sz w:val="21"/>
          <w:szCs w:val="21"/>
        </w:rPr>
      </w:pPr>
      <w:r w:rsidRPr="002F76DC">
        <w:rPr>
          <w:color w:val="231F20"/>
          <w:w w:val="95"/>
          <w:sz w:val="21"/>
          <w:szCs w:val="21"/>
        </w:rPr>
        <w:t>Do</w:t>
      </w:r>
      <w:r w:rsidRPr="002F76DC">
        <w:rPr>
          <w:color w:val="231F20"/>
          <w:spacing w:val="-12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not</w:t>
      </w:r>
      <w:r w:rsidRPr="002F76DC">
        <w:rPr>
          <w:color w:val="231F20"/>
          <w:spacing w:val="-12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give</w:t>
      </w:r>
      <w:r w:rsidRPr="002F76DC">
        <w:rPr>
          <w:color w:val="231F20"/>
          <w:spacing w:val="-11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RZV</w:t>
      </w:r>
      <w:r w:rsidRPr="002F76DC">
        <w:rPr>
          <w:color w:val="231F20"/>
          <w:spacing w:val="-12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to</w:t>
      </w:r>
      <w:r w:rsidRPr="002F76DC">
        <w:rPr>
          <w:color w:val="231F20"/>
          <w:spacing w:val="-12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a</w:t>
      </w:r>
      <w:r w:rsidRPr="002F76DC">
        <w:rPr>
          <w:color w:val="231F20"/>
          <w:spacing w:val="-12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person</w:t>
      </w:r>
      <w:r w:rsidRPr="002F76DC">
        <w:rPr>
          <w:color w:val="231F20"/>
          <w:spacing w:val="-11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who</w:t>
      </w:r>
      <w:r w:rsidRPr="002F76DC">
        <w:rPr>
          <w:color w:val="231F20"/>
          <w:spacing w:val="-12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has</w:t>
      </w:r>
      <w:r w:rsidRPr="002F76DC">
        <w:rPr>
          <w:color w:val="231F20"/>
          <w:spacing w:val="-12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experienced</w:t>
      </w:r>
      <w:r w:rsidRPr="002F76DC">
        <w:rPr>
          <w:color w:val="231F20"/>
          <w:spacing w:val="-11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a</w:t>
      </w:r>
      <w:r w:rsidRPr="002F76DC">
        <w:rPr>
          <w:color w:val="231F20"/>
          <w:spacing w:val="-12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serious</w:t>
      </w:r>
      <w:r w:rsidRPr="002F76DC">
        <w:rPr>
          <w:color w:val="231F20"/>
          <w:spacing w:val="-12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systemic</w:t>
      </w:r>
      <w:r w:rsidRPr="002F76DC">
        <w:rPr>
          <w:color w:val="231F20"/>
          <w:spacing w:val="-11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or</w:t>
      </w:r>
      <w:r w:rsidRPr="002F76DC">
        <w:rPr>
          <w:color w:val="231F20"/>
          <w:spacing w:val="-12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anaphylactic</w:t>
      </w:r>
      <w:r w:rsidRPr="002F76DC">
        <w:rPr>
          <w:color w:val="231F20"/>
          <w:spacing w:val="-12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reaction</w:t>
      </w:r>
      <w:r w:rsidRPr="002F76DC">
        <w:rPr>
          <w:color w:val="231F20"/>
          <w:spacing w:val="-11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to</w:t>
      </w:r>
      <w:r w:rsidRPr="002F76DC">
        <w:rPr>
          <w:color w:val="231F20"/>
          <w:spacing w:val="-12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a vaccine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component.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For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a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list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of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vaccine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components,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refer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to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the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manufacturer’s</w:t>
      </w:r>
      <w:r w:rsidRPr="002F76DC">
        <w:rPr>
          <w:color w:val="231F20"/>
          <w:spacing w:val="-3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package</w:t>
      </w:r>
      <w:r w:rsidRPr="002F76DC">
        <w:rPr>
          <w:color w:val="231F20"/>
          <w:spacing w:val="-2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 xml:space="preserve">insert </w:t>
      </w:r>
      <w:r w:rsidRPr="002F76DC">
        <w:rPr>
          <w:color w:val="231F20"/>
          <w:w w:val="90"/>
          <w:sz w:val="21"/>
          <w:szCs w:val="21"/>
        </w:rPr>
        <w:t>(see</w:t>
      </w:r>
      <w:r w:rsidRPr="002F76DC">
        <w:rPr>
          <w:color w:val="231F20"/>
          <w:sz w:val="21"/>
          <w:szCs w:val="21"/>
        </w:rPr>
        <w:t xml:space="preserve"> </w:t>
      </w:r>
      <w:hyperlink r:id="rId9">
        <w:r w:rsidRPr="002F76DC">
          <w:rPr>
            <w:color w:val="231F20"/>
            <w:w w:val="90"/>
            <w:sz w:val="21"/>
            <w:szCs w:val="21"/>
          </w:rPr>
          <w:t>www.fda.gov/vaccines-blood-biologics/vaccines/vaccines-licensed-use-united-states)</w:t>
        </w:r>
        <w:r w:rsidRPr="002F76DC">
          <w:rPr>
            <w:color w:val="231F20"/>
            <w:sz w:val="21"/>
            <w:szCs w:val="21"/>
          </w:rPr>
          <w:t xml:space="preserve"> </w:t>
        </w:r>
      </w:hyperlink>
      <w:r w:rsidRPr="002F76DC">
        <w:rPr>
          <w:color w:val="231F20"/>
          <w:w w:val="90"/>
          <w:sz w:val="21"/>
          <w:szCs w:val="21"/>
        </w:rPr>
        <w:t>or</w:t>
      </w:r>
      <w:r w:rsidRPr="002F76DC">
        <w:rPr>
          <w:color w:val="231F20"/>
          <w:sz w:val="21"/>
          <w:szCs w:val="21"/>
        </w:rPr>
        <w:t xml:space="preserve"> </w:t>
      </w:r>
      <w:r w:rsidRPr="002F76DC">
        <w:rPr>
          <w:color w:val="231F20"/>
          <w:w w:val="90"/>
          <w:sz w:val="21"/>
          <w:szCs w:val="21"/>
        </w:rPr>
        <w:t>go</w:t>
      </w:r>
      <w:r w:rsidRPr="002F76DC">
        <w:rPr>
          <w:color w:val="231F20"/>
          <w:sz w:val="21"/>
          <w:szCs w:val="21"/>
        </w:rPr>
        <w:t xml:space="preserve"> </w:t>
      </w:r>
      <w:r w:rsidRPr="002F76DC">
        <w:rPr>
          <w:color w:val="231F20"/>
          <w:w w:val="90"/>
          <w:sz w:val="21"/>
          <w:szCs w:val="21"/>
        </w:rPr>
        <w:t>to</w:t>
      </w:r>
      <w:r w:rsidRPr="002F76DC">
        <w:rPr>
          <w:color w:val="231F20"/>
          <w:spacing w:val="80"/>
          <w:sz w:val="21"/>
          <w:szCs w:val="21"/>
        </w:rPr>
        <w:t xml:space="preserve"> </w:t>
      </w:r>
      <w:hyperlink r:id="rId10">
        <w:r w:rsidRPr="002F76DC">
          <w:rPr>
            <w:color w:val="231F20"/>
            <w:spacing w:val="-2"/>
            <w:w w:val="95"/>
            <w:sz w:val="21"/>
            <w:szCs w:val="21"/>
          </w:rPr>
          <w:t>www.cdc.gov/vaccines/pubs/pinkbook/downloads/appendices/B/excipient-table-2.pdf.</w:t>
        </w:r>
      </w:hyperlink>
    </w:p>
    <w:p w14:paraId="5CACADCA" w14:textId="77777777" w:rsidR="002F4E20" w:rsidRPr="002F76DC" w:rsidRDefault="00287E56">
      <w:pPr>
        <w:pStyle w:val="Heading4"/>
        <w:spacing w:before="106"/>
        <w:rPr>
          <w:rFonts w:ascii="Arial" w:hAnsi="Arial" w:cs="Arial"/>
        </w:rPr>
      </w:pPr>
      <w:r w:rsidRPr="002F76DC">
        <w:rPr>
          <w:rFonts w:ascii="Arial" w:hAnsi="Arial" w:cs="Arial"/>
          <w:color w:val="231F20"/>
          <w:spacing w:val="-2"/>
        </w:rPr>
        <w:t>Precautions</w:t>
      </w:r>
    </w:p>
    <w:p w14:paraId="67940170" w14:textId="77777777" w:rsidR="002F4E20" w:rsidRPr="002F76DC" w:rsidRDefault="00287E56">
      <w:pPr>
        <w:pStyle w:val="ListParagraph"/>
        <w:numPr>
          <w:ilvl w:val="1"/>
          <w:numId w:val="1"/>
        </w:numPr>
        <w:tabs>
          <w:tab w:val="left" w:pos="1479"/>
        </w:tabs>
        <w:spacing w:before="45"/>
        <w:ind w:hanging="180"/>
        <w:rPr>
          <w:sz w:val="21"/>
          <w:szCs w:val="21"/>
        </w:rPr>
      </w:pPr>
      <w:r w:rsidRPr="002F76DC">
        <w:rPr>
          <w:color w:val="231F20"/>
          <w:w w:val="95"/>
          <w:sz w:val="21"/>
          <w:szCs w:val="21"/>
        </w:rPr>
        <w:t>Moderate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or</w:t>
      </w:r>
      <w:r w:rsidRPr="002F76DC">
        <w:rPr>
          <w:color w:val="231F20"/>
          <w:spacing w:val="-8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severe</w:t>
      </w:r>
      <w:r w:rsidRPr="002F76DC">
        <w:rPr>
          <w:color w:val="231F20"/>
          <w:spacing w:val="-8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acute</w:t>
      </w:r>
      <w:r w:rsidRPr="002F76DC">
        <w:rPr>
          <w:color w:val="231F20"/>
          <w:spacing w:val="-8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illness</w:t>
      </w:r>
      <w:r w:rsidRPr="002F76DC">
        <w:rPr>
          <w:color w:val="231F20"/>
          <w:spacing w:val="-8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with</w:t>
      </w:r>
      <w:r w:rsidRPr="002F76DC">
        <w:rPr>
          <w:color w:val="231F20"/>
          <w:spacing w:val="-8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or</w:t>
      </w:r>
      <w:r w:rsidRPr="002F76DC">
        <w:rPr>
          <w:color w:val="231F20"/>
          <w:spacing w:val="-8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without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fever.</w:t>
      </w:r>
    </w:p>
    <w:p w14:paraId="34080479" w14:textId="77777777" w:rsidR="002F4E20" w:rsidRPr="002F76DC" w:rsidRDefault="00287E56">
      <w:pPr>
        <w:pStyle w:val="ListParagraph"/>
        <w:numPr>
          <w:ilvl w:val="1"/>
          <w:numId w:val="1"/>
        </w:numPr>
        <w:tabs>
          <w:tab w:val="left" w:pos="1475"/>
        </w:tabs>
        <w:spacing w:before="48" w:line="247" w:lineRule="auto"/>
        <w:ind w:left="1474" w:right="141" w:hanging="175"/>
        <w:rPr>
          <w:sz w:val="21"/>
          <w:szCs w:val="21"/>
        </w:rPr>
      </w:pPr>
      <w:r w:rsidRPr="002F76DC">
        <w:rPr>
          <w:color w:val="231F20"/>
          <w:spacing w:val="-2"/>
          <w:w w:val="95"/>
          <w:sz w:val="21"/>
          <w:szCs w:val="21"/>
        </w:rPr>
        <w:t>If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an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individual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is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experiencing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an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episode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of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shingles,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vaccination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should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be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delayed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until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the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acute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 xml:space="preserve">stage </w:t>
      </w:r>
      <w:r w:rsidRPr="002F76DC">
        <w:rPr>
          <w:color w:val="231F20"/>
          <w:w w:val="95"/>
          <w:sz w:val="21"/>
          <w:szCs w:val="21"/>
        </w:rPr>
        <w:t>of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the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illness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is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proofErr w:type="gramStart"/>
      <w:r w:rsidRPr="002F76DC">
        <w:rPr>
          <w:color w:val="231F20"/>
          <w:w w:val="95"/>
          <w:sz w:val="21"/>
          <w:szCs w:val="21"/>
        </w:rPr>
        <w:t>over</w:t>
      </w:r>
      <w:proofErr w:type="gramEnd"/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and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symptoms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abate.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RZV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is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not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a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treatment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for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shingles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or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postherpetic</w:t>
      </w:r>
      <w:r w:rsidRPr="002F76DC">
        <w:rPr>
          <w:color w:val="231F20"/>
          <w:spacing w:val="-9"/>
          <w:w w:val="95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neuralgia.</w:t>
      </w:r>
    </w:p>
    <w:p w14:paraId="32A0672E" w14:textId="77777777" w:rsidR="002F4E20" w:rsidRPr="002F76DC" w:rsidRDefault="00287E56">
      <w:pPr>
        <w:pStyle w:val="ListParagraph"/>
        <w:numPr>
          <w:ilvl w:val="1"/>
          <w:numId w:val="1"/>
        </w:numPr>
        <w:tabs>
          <w:tab w:val="left" w:pos="1479"/>
        </w:tabs>
        <w:spacing w:line="247" w:lineRule="auto"/>
        <w:ind w:right="174"/>
        <w:rPr>
          <w:sz w:val="21"/>
          <w:szCs w:val="21"/>
        </w:rPr>
      </w:pPr>
      <w:r w:rsidRPr="002F76DC">
        <w:rPr>
          <w:color w:val="231F20"/>
          <w:spacing w:val="-2"/>
          <w:w w:val="95"/>
          <w:sz w:val="21"/>
          <w:szCs w:val="21"/>
        </w:rPr>
        <w:t>There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is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currently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no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ACIP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recommendation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for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RZV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use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in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pregnancy;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consider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delaying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RZV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>until</w:t>
      </w:r>
      <w:r w:rsidRPr="002F76DC">
        <w:rPr>
          <w:color w:val="231F20"/>
          <w:spacing w:val="-4"/>
          <w:w w:val="95"/>
          <w:sz w:val="21"/>
          <w:szCs w:val="21"/>
        </w:rPr>
        <w:t xml:space="preserve"> </w:t>
      </w:r>
      <w:r w:rsidRPr="002F76DC">
        <w:rPr>
          <w:color w:val="231F20"/>
          <w:spacing w:val="-2"/>
          <w:w w:val="95"/>
          <w:sz w:val="21"/>
          <w:szCs w:val="21"/>
        </w:rPr>
        <w:t xml:space="preserve">after </w:t>
      </w:r>
      <w:r w:rsidRPr="002F76DC">
        <w:rPr>
          <w:color w:val="231F20"/>
          <w:spacing w:val="-2"/>
          <w:sz w:val="21"/>
          <w:szCs w:val="21"/>
        </w:rPr>
        <w:t>pregnancy.</w:t>
      </w:r>
    </w:p>
    <w:p w14:paraId="4EA325A7" w14:textId="77777777" w:rsidR="002F4E20" w:rsidRPr="002F76DC" w:rsidRDefault="00287E56">
      <w:pPr>
        <w:pStyle w:val="ListParagraph"/>
        <w:numPr>
          <w:ilvl w:val="1"/>
          <w:numId w:val="1"/>
        </w:numPr>
        <w:tabs>
          <w:tab w:val="left" w:pos="1479"/>
        </w:tabs>
        <w:spacing w:line="247" w:lineRule="auto"/>
        <w:ind w:right="465"/>
        <w:rPr>
          <w:sz w:val="21"/>
          <w:szCs w:val="21"/>
        </w:rPr>
      </w:pPr>
      <w:r w:rsidRPr="002F76DC">
        <w:rPr>
          <w:color w:val="231F20"/>
          <w:w w:val="90"/>
          <w:sz w:val="21"/>
          <w:szCs w:val="21"/>
        </w:rPr>
        <w:t>Breastfeeding is not a precaution to vaccination. Recombinant vaccines such as RZV pose no known</w:t>
      </w:r>
      <w:r w:rsidRPr="002F76DC">
        <w:rPr>
          <w:color w:val="231F20"/>
          <w:spacing w:val="80"/>
          <w:sz w:val="21"/>
          <w:szCs w:val="21"/>
        </w:rPr>
        <w:t xml:space="preserve"> </w:t>
      </w:r>
      <w:r w:rsidRPr="002F76DC">
        <w:rPr>
          <w:color w:val="231F20"/>
          <w:w w:val="95"/>
          <w:sz w:val="21"/>
          <w:szCs w:val="21"/>
        </w:rPr>
        <w:t>risk to mothers who are breastfeeding or to their infants. Consider vaccination without regard to breastfeeding status if RZV is otherwise indicated.</w:t>
      </w:r>
    </w:p>
    <w:p w14:paraId="6482C344" w14:textId="4AB122A3" w:rsidR="002F4E20" w:rsidRPr="002F76DC" w:rsidRDefault="002F4E20" w:rsidP="002C0407">
      <w:pPr>
        <w:pStyle w:val="BodyText"/>
        <w:spacing w:before="5"/>
        <w:ind w:left="720"/>
        <w:rPr>
          <w:sz w:val="19"/>
        </w:rPr>
      </w:pPr>
    </w:p>
    <w:p w14:paraId="52FD6167" w14:textId="5C9D27BF" w:rsidR="002F4E20" w:rsidRPr="002F76DC" w:rsidRDefault="00131A2C" w:rsidP="00131A2C">
      <w:pPr>
        <w:spacing w:before="39"/>
        <w:ind w:left="4320"/>
        <w:rPr>
          <w:sz w:val="16"/>
        </w:rPr>
        <w:sectPr w:rsidR="002F4E20" w:rsidRPr="002F76DC">
          <w:type w:val="continuous"/>
          <w:pgSz w:w="12240" w:h="15840"/>
          <w:pgMar w:top="420" w:right="780" w:bottom="280" w:left="800" w:header="720" w:footer="720" w:gutter="0"/>
          <w:cols w:space="720"/>
        </w:sectPr>
      </w:pPr>
      <w:r w:rsidRPr="002F76DC">
        <w:rPr>
          <w:sz w:val="16"/>
        </w:rPr>
        <w:t xml:space="preserve">            </w:t>
      </w:r>
    </w:p>
    <w:p w14:paraId="5D8E9EFB" w14:textId="77777777" w:rsidR="002F4E20" w:rsidRPr="002F76DC" w:rsidRDefault="002F4E20">
      <w:pPr>
        <w:pStyle w:val="BodyText"/>
        <w:spacing w:before="4"/>
        <w:rPr>
          <w:sz w:val="19"/>
        </w:rPr>
      </w:pPr>
    </w:p>
    <w:p w14:paraId="4375F8F9" w14:textId="77777777" w:rsidR="002F4E20" w:rsidRPr="002F76DC" w:rsidRDefault="00287E56">
      <w:pPr>
        <w:pStyle w:val="Heading3"/>
        <w:numPr>
          <w:ilvl w:val="0"/>
          <w:numId w:val="1"/>
        </w:numPr>
        <w:tabs>
          <w:tab w:val="left" w:pos="1060"/>
        </w:tabs>
        <w:rPr>
          <w:rFonts w:ascii="Arial" w:hAnsi="Arial" w:cs="Arial"/>
        </w:rPr>
      </w:pPr>
      <w:r w:rsidRPr="002F76DC">
        <w:rPr>
          <w:rFonts w:ascii="Arial" w:hAnsi="Arial" w:cs="Arial"/>
          <w:color w:val="231F20"/>
          <w:w w:val="85"/>
        </w:rPr>
        <w:t>Provide</w:t>
      </w:r>
      <w:r w:rsidRPr="002F76DC">
        <w:rPr>
          <w:rFonts w:ascii="Arial" w:hAnsi="Arial" w:cs="Arial"/>
          <w:color w:val="231F20"/>
          <w:spacing w:val="5"/>
        </w:rPr>
        <w:t xml:space="preserve"> </w:t>
      </w:r>
      <w:r w:rsidRPr="002F76DC">
        <w:rPr>
          <w:rFonts w:ascii="Arial" w:hAnsi="Arial" w:cs="Arial"/>
          <w:color w:val="231F20"/>
          <w:w w:val="85"/>
        </w:rPr>
        <w:t>Vaccine</w:t>
      </w:r>
      <w:r w:rsidRPr="002F76DC">
        <w:rPr>
          <w:rFonts w:ascii="Arial" w:hAnsi="Arial" w:cs="Arial"/>
          <w:color w:val="231F20"/>
          <w:spacing w:val="5"/>
        </w:rPr>
        <w:t xml:space="preserve"> </w:t>
      </w:r>
      <w:r w:rsidRPr="002F76DC">
        <w:rPr>
          <w:rFonts w:ascii="Arial" w:hAnsi="Arial" w:cs="Arial"/>
          <w:color w:val="231F20"/>
          <w:w w:val="85"/>
        </w:rPr>
        <w:t>Information</w:t>
      </w:r>
      <w:r w:rsidRPr="002F76DC">
        <w:rPr>
          <w:rFonts w:ascii="Arial" w:hAnsi="Arial" w:cs="Arial"/>
          <w:color w:val="231F20"/>
          <w:spacing w:val="6"/>
        </w:rPr>
        <w:t xml:space="preserve"> </w:t>
      </w:r>
      <w:r w:rsidRPr="002F76DC">
        <w:rPr>
          <w:rFonts w:ascii="Arial" w:hAnsi="Arial" w:cs="Arial"/>
          <w:color w:val="231F20"/>
          <w:spacing w:val="-2"/>
          <w:w w:val="85"/>
        </w:rPr>
        <w:t>Statements</w:t>
      </w:r>
    </w:p>
    <w:p w14:paraId="1FDD309E" w14:textId="77777777" w:rsidR="002F4E20" w:rsidRPr="002F76DC" w:rsidRDefault="00287E56">
      <w:pPr>
        <w:pStyle w:val="BodyText"/>
        <w:spacing w:before="20" w:line="254" w:lineRule="auto"/>
        <w:ind w:left="1060" w:right="264"/>
      </w:pPr>
      <w:r w:rsidRPr="002F76DC">
        <w:rPr>
          <w:color w:val="231F20"/>
          <w:spacing w:val="-2"/>
          <w:w w:val="95"/>
        </w:rPr>
        <w:t>Provide</w:t>
      </w:r>
      <w:r w:rsidRPr="002F76DC">
        <w:rPr>
          <w:color w:val="231F20"/>
          <w:spacing w:val="-10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all</w:t>
      </w:r>
      <w:r w:rsidRPr="002F76DC">
        <w:rPr>
          <w:color w:val="231F20"/>
          <w:spacing w:val="-10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patients</w:t>
      </w:r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with</w:t>
      </w:r>
      <w:r w:rsidRPr="002F76DC">
        <w:rPr>
          <w:color w:val="231F20"/>
          <w:spacing w:val="-10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a</w:t>
      </w:r>
      <w:r w:rsidRPr="002F76DC">
        <w:rPr>
          <w:color w:val="231F20"/>
          <w:spacing w:val="-10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copy</w:t>
      </w:r>
      <w:r w:rsidRPr="002F76DC">
        <w:rPr>
          <w:color w:val="231F20"/>
          <w:spacing w:val="-10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of</w:t>
      </w:r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the</w:t>
      </w:r>
      <w:r w:rsidRPr="002F76DC">
        <w:rPr>
          <w:color w:val="231F20"/>
          <w:spacing w:val="-10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most</w:t>
      </w:r>
      <w:r w:rsidRPr="002F76DC">
        <w:rPr>
          <w:color w:val="231F20"/>
          <w:spacing w:val="-10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current</w:t>
      </w:r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federal</w:t>
      </w:r>
      <w:r w:rsidRPr="002F76DC">
        <w:rPr>
          <w:color w:val="231F20"/>
          <w:spacing w:val="-10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Vaccine</w:t>
      </w:r>
      <w:r w:rsidRPr="002F76DC">
        <w:rPr>
          <w:color w:val="231F20"/>
          <w:spacing w:val="-10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Information</w:t>
      </w:r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Statement</w:t>
      </w:r>
      <w:r w:rsidRPr="002F76DC">
        <w:rPr>
          <w:color w:val="231F20"/>
          <w:spacing w:val="-10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(VIS).</w:t>
      </w:r>
      <w:r w:rsidRPr="002F76DC">
        <w:rPr>
          <w:color w:val="231F20"/>
          <w:spacing w:val="-10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Provide</w:t>
      </w:r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 xml:space="preserve">non- </w:t>
      </w:r>
      <w:proofErr w:type="gramStart"/>
      <w:r w:rsidRPr="002F76DC">
        <w:rPr>
          <w:color w:val="231F20"/>
          <w:w w:val="95"/>
        </w:rPr>
        <w:t>English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speaking</w:t>
      </w:r>
      <w:proofErr w:type="gramEnd"/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w w:val="95"/>
        </w:rPr>
        <w:t>patients</w:t>
      </w:r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w w:val="95"/>
        </w:rPr>
        <w:t>with</w:t>
      </w:r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w w:val="95"/>
        </w:rPr>
        <w:t>a</w:t>
      </w:r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w w:val="95"/>
        </w:rPr>
        <w:t>copy</w:t>
      </w:r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w w:val="95"/>
        </w:rPr>
        <w:t>of</w:t>
      </w:r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w w:val="95"/>
        </w:rPr>
        <w:t>the</w:t>
      </w:r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w w:val="95"/>
        </w:rPr>
        <w:t>VIS</w:t>
      </w:r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w w:val="95"/>
        </w:rPr>
        <w:t>in</w:t>
      </w:r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w w:val="95"/>
        </w:rPr>
        <w:t>their</w:t>
      </w:r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w w:val="95"/>
        </w:rPr>
        <w:t>preferred</w:t>
      </w:r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w w:val="95"/>
        </w:rPr>
        <w:t>language,</w:t>
      </w:r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w w:val="95"/>
        </w:rPr>
        <w:t>if</w:t>
      </w:r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w w:val="95"/>
        </w:rPr>
        <w:t>one</w:t>
      </w:r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w w:val="95"/>
        </w:rPr>
        <w:t>is</w:t>
      </w:r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w w:val="95"/>
        </w:rPr>
        <w:t>available</w:t>
      </w:r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w w:val="95"/>
        </w:rPr>
        <w:t>and</w:t>
      </w:r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w w:val="95"/>
        </w:rPr>
        <w:t xml:space="preserve">desired; these can be found at </w:t>
      </w:r>
      <w:hyperlink r:id="rId11">
        <w:r w:rsidRPr="002F76DC">
          <w:rPr>
            <w:color w:val="231F20"/>
            <w:w w:val="95"/>
          </w:rPr>
          <w:t xml:space="preserve">www.immunize.org/vis. </w:t>
        </w:r>
      </w:hyperlink>
      <w:r w:rsidRPr="002F76DC">
        <w:rPr>
          <w:color w:val="231F20"/>
          <w:w w:val="95"/>
        </w:rPr>
        <w:t xml:space="preserve">(For information about how to document that the VIS was </w:t>
      </w:r>
      <w:r w:rsidRPr="002F76DC">
        <w:rPr>
          <w:color w:val="231F20"/>
        </w:rPr>
        <w:t>given,</w:t>
      </w:r>
      <w:r w:rsidRPr="002F76DC">
        <w:rPr>
          <w:color w:val="231F20"/>
          <w:spacing w:val="-12"/>
        </w:rPr>
        <w:t xml:space="preserve"> </w:t>
      </w:r>
      <w:r w:rsidRPr="002F76DC">
        <w:rPr>
          <w:color w:val="231F20"/>
        </w:rPr>
        <w:t>see</w:t>
      </w:r>
      <w:r w:rsidRPr="002F76DC">
        <w:rPr>
          <w:color w:val="231F20"/>
          <w:spacing w:val="-12"/>
        </w:rPr>
        <w:t xml:space="preserve"> </w:t>
      </w:r>
      <w:r w:rsidRPr="002F76DC">
        <w:rPr>
          <w:color w:val="231F20"/>
        </w:rPr>
        <w:t>section</w:t>
      </w:r>
      <w:r w:rsidRPr="002F76DC">
        <w:rPr>
          <w:color w:val="231F20"/>
          <w:spacing w:val="-12"/>
        </w:rPr>
        <w:t xml:space="preserve"> </w:t>
      </w:r>
      <w:r w:rsidRPr="002F76DC">
        <w:rPr>
          <w:color w:val="231F20"/>
        </w:rPr>
        <w:t>6</w:t>
      </w:r>
      <w:r w:rsidRPr="002F76DC">
        <w:rPr>
          <w:color w:val="231F20"/>
          <w:spacing w:val="-12"/>
        </w:rPr>
        <w:t xml:space="preserve"> </w:t>
      </w:r>
      <w:r w:rsidRPr="002F76DC">
        <w:rPr>
          <w:color w:val="231F20"/>
        </w:rPr>
        <w:t>titled</w:t>
      </w:r>
      <w:r w:rsidRPr="002F76DC">
        <w:rPr>
          <w:color w:val="231F20"/>
          <w:spacing w:val="-12"/>
        </w:rPr>
        <w:t xml:space="preserve"> </w:t>
      </w:r>
      <w:r w:rsidRPr="002F76DC">
        <w:rPr>
          <w:color w:val="231F20"/>
        </w:rPr>
        <w:t>“Document</w:t>
      </w:r>
      <w:r w:rsidRPr="002F76DC">
        <w:rPr>
          <w:color w:val="231F20"/>
          <w:spacing w:val="-12"/>
        </w:rPr>
        <w:t xml:space="preserve"> </w:t>
      </w:r>
      <w:r w:rsidRPr="002F76DC">
        <w:rPr>
          <w:color w:val="231F20"/>
        </w:rPr>
        <w:t>Vaccination.”)</w:t>
      </w:r>
    </w:p>
    <w:p w14:paraId="039ECDCE" w14:textId="77777777" w:rsidR="002F4E20" w:rsidRPr="002F76DC" w:rsidRDefault="00287E56">
      <w:pPr>
        <w:pStyle w:val="Heading3"/>
        <w:numPr>
          <w:ilvl w:val="0"/>
          <w:numId w:val="1"/>
        </w:numPr>
        <w:tabs>
          <w:tab w:val="left" w:pos="1060"/>
        </w:tabs>
        <w:spacing w:before="179"/>
        <w:rPr>
          <w:rFonts w:ascii="Arial" w:hAnsi="Arial" w:cs="Arial"/>
        </w:rPr>
      </w:pPr>
      <w:r w:rsidRPr="002F76DC">
        <w:rPr>
          <w:rFonts w:ascii="Arial" w:hAnsi="Arial" w:cs="Arial"/>
          <w:color w:val="231F20"/>
          <w:w w:val="85"/>
        </w:rPr>
        <w:t>Prepare</w:t>
      </w:r>
      <w:r w:rsidRPr="002F76DC">
        <w:rPr>
          <w:rFonts w:ascii="Arial" w:hAnsi="Arial" w:cs="Arial"/>
          <w:color w:val="231F20"/>
          <w:spacing w:val="-9"/>
        </w:rPr>
        <w:t xml:space="preserve"> </w:t>
      </w:r>
      <w:r w:rsidRPr="002F76DC">
        <w:rPr>
          <w:rFonts w:ascii="Arial" w:hAnsi="Arial" w:cs="Arial"/>
          <w:color w:val="231F20"/>
          <w:w w:val="85"/>
        </w:rPr>
        <w:t>to</w:t>
      </w:r>
      <w:r w:rsidRPr="002F76DC">
        <w:rPr>
          <w:rFonts w:ascii="Arial" w:hAnsi="Arial" w:cs="Arial"/>
          <w:color w:val="231F20"/>
          <w:spacing w:val="-8"/>
        </w:rPr>
        <w:t xml:space="preserve"> </w:t>
      </w:r>
      <w:r w:rsidRPr="002F76DC">
        <w:rPr>
          <w:rFonts w:ascii="Arial" w:hAnsi="Arial" w:cs="Arial"/>
          <w:color w:val="231F20"/>
          <w:w w:val="85"/>
        </w:rPr>
        <w:t>Administer</w:t>
      </w:r>
      <w:r w:rsidRPr="002F76DC">
        <w:rPr>
          <w:rFonts w:ascii="Arial" w:hAnsi="Arial" w:cs="Arial"/>
          <w:color w:val="231F20"/>
          <w:spacing w:val="-8"/>
        </w:rPr>
        <w:t xml:space="preserve"> </w:t>
      </w:r>
      <w:r w:rsidRPr="002F76DC">
        <w:rPr>
          <w:rFonts w:ascii="Arial" w:hAnsi="Arial" w:cs="Arial"/>
          <w:color w:val="231F20"/>
          <w:spacing w:val="-2"/>
          <w:w w:val="85"/>
        </w:rPr>
        <w:t>Vaccine</w:t>
      </w:r>
    </w:p>
    <w:p w14:paraId="7E4A1859" w14:textId="77777777" w:rsidR="002F4E20" w:rsidRPr="002F76DC" w:rsidRDefault="00287E56">
      <w:pPr>
        <w:spacing w:before="100"/>
        <w:ind w:left="1060"/>
        <w:rPr>
          <w:sz w:val="21"/>
        </w:rPr>
      </w:pPr>
      <w:r w:rsidRPr="002F76DC">
        <w:rPr>
          <w:b/>
          <w:color w:val="231F20"/>
          <w:w w:val="90"/>
          <w:sz w:val="21"/>
        </w:rPr>
        <w:t>For</w:t>
      </w:r>
      <w:r w:rsidRPr="002F76DC">
        <w:rPr>
          <w:b/>
          <w:color w:val="231F20"/>
          <w:spacing w:val="5"/>
          <w:sz w:val="21"/>
        </w:rPr>
        <w:t xml:space="preserve"> </w:t>
      </w:r>
      <w:r w:rsidRPr="002F76DC">
        <w:rPr>
          <w:b/>
          <w:color w:val="231F20"/>
          <w:w w:val="90"/>
          <w:sz w:val="21"/>
        </w:rPr>
        <w:t>administration</w:t>
      </w:r>
      <w:r w:rsidRPr="002F76DC">
        <w:rPr>
          <w:b/>
          <w:color w:val="231F20"/>
          <w:spacing w:val="5"/>
          <w:sz w:val="21"/>
        </w:rPr>
        <w:t xml:space="preserve"> </w:t>
      </w:r>
      <w:r w:rsidRPr="002F76DC">
        <w:rPr>
          <w:b/>
          <w:color w:val="231F20"/>
          <w:w w:val="90"/>
          <w:sz w:val="21"/>
        </w:rPr>
        <w:t>of</w:t>
      </w:r>
      <w:r w:rsidRPr="002F76DC">
        <w:rPr>
          <w:b/>
          <w:color w:val="231F20"/>
          <w:spacing w:val="5"/>
          <w:sz w:val="21"/>
        </w:rPr>
        <w:t xml:space="preserve"> </w:t>
      </w:r>
      <w:r w:rsidRPr="002F76DC">
        <w:rPr>
          <w:b/>
          <w:color w:val="231F20"/>
          <w:w w:val="90"/>
          <w:sz w:val="21"/>
        </w:rPr>
        <w:t>RZV</w:t>
      </w:r>
      <w:r w:rsidRPr="002F76DC">
        <w:rPr>
          <w:b/>
          <w:color w:val="231F20"/>
          <w:spacing w:val="5"/>
          <w:sz w:val="21"/>
        </w:rPr>
        <w:t xml:space="preserve"> </w:t>
      </w:r>
      <w:r w:rsidRPr="002F76DC">
        <w:rPr>
          <w:b/>
          <w:color w:val="231F20"/>
          <w:w w:val="90"/>
          <w:sz w:val="21"/>
        </w:rPr>
        <w:t>(Shingrix),</w:t>
      </w:r>
      <w:r w:rsidRPr="002F76DC">
        <w:rPr>
          <w:b/>
          <w:color w:val="231F20"/>
          <w:spacing w:val="5"/>
          <w:sz w:val="21"/>
        </w:rPr>
        <w:t xml:space="preserve"> </w:t>
      </w:r>
      <w:r w:rsidRPr="002F76DC">
        <w:rPr>
          <w:color w:val="231F20"/>
          <w:w w:val="90"/>
          <w:sz w:val="21"/>
        </w:rPr>
        <w:t>administer</w:t>
      </w:r>
      <w:r w:rsidRPr="002F76DC">
        <w:rPr>
          <w:color w:val="231F20"/>
          <w:spacing w:val="5"/>
          <w:sz w:val="21"/>
        </w:rPr>
        <w:t xml:space="preserve"> </w:t>
      </w:r>
      <w:r w:rsidRPr="002F76DC">
        <w:rPr>
          <w:color w:val="231F20"/>
          <w:w w:val="90"/>
          <w:sz w:val="21"/>
        </w:rPr>
        <w:t>0.5</w:t>
      </w:r>
      <w:r w:rsidRPr="002F76DC">
        <w:rPr>
          <w:color w:val="231F20"/>
          <w:spacing w:val="6"/>
          <w:sz w:val="21"/>
        </w:rPr>
        <w:t xml:space="preserve"> </w:t>
      </w:r>
      <w:r w:rsidRPr="002F76DC">
        <w:rPr>
          <w:color w:val="231F20"/>
          <w:w w:val="90"/>
          <w:sz w:val="21"/>
        </w:rPr>
        <w:t>mL</w:t>
      </w:r>
      <w:r w:rsidRPr="002F76DC">
        <w:rPr>
          <w:color w:val="231F20"/>
          <w:spacing w:val="5"/>
          <w:sz w:val="21"/>
        </w:rPr>
        <w:t xml:space="preserve"> </w:t>
      </w:r>
      <w:r w:rsidRPr="002F76DC">
        <w:rPr>
          <w:color w:val="231F20"/>
          <w:w w:val="90"/>
          <w:sz w:val="21"/>
        </w:rPr>
        <w:t>intramuscularly</w:t>
      </w:r>
      <w:r w:rsidRPr="002F76DC">
        <w:rPr>
          <w:color w:val="231F20"/>
          <w:spacing w:val="5"/>
          <w:sz w:val="21"/>
        </w:rPr>
        <w:t xml:space="preserve"> </w:t>
      </w:r>
      <w:r w:rsidRPr="002F76DC">
        <w:rPr>
          <w:color w:val="231F20"/>
          <w:w w:val="90"/>
          <w:sz w:val="21"/>
        </w:rPr>
        <w:t>according</w:t>
      </w:r>
      <w:r w:rsidRPr="002F76DC">
        <w:rPr>
          <w:color w:val="231F20"/>
          <w:spacing w:val="5"/>
          <w:sz w:val="21"/>
        </w:rPr>
        <w:t xml:space="preserve"> </w:t>
      </w:r>
      <w:r w:rsidRPr="002F76DC">
        <w:rPr>
          <w:color w:val="231F20"/>
          <w:w w:val="90"/>
          <w:sz w:val="21"/>
        </w:rPr>
        <w:t>to</w:t>
      </w:r>
      <w:r w:rsidRPr="002F76DC">
        <w:rPr>
          <w:color w:val="231F20"/>
          <w:spacing w:val="5"/>
          <w:sz w:val="21"/>
        </w:rPr>
        <w:t xml:space="preserve"> </w:t>
      </w:r>
      <w:r w:rsidRPr="002F76DC">
        <w:rPr>
          <w:color w:val="231F20"/>
          <w:w w:val="90"/>
          <w:sz w:val="21"/>
        </w:rPr>
        <w:t>the</w:t>
      </w:r>
      <w:r w:rsidRPr="002F76DC">
        <w:rPr>
          <w:color w:val="231F20"/>
          <w:spacing w:val="5"/>
          <w:sz w:val="21"/>
        </w:rPr>
        <w:t xml:space="preserve"> </w:t>
      </w:r>
      <w:r w:rsidRPr="002F76DC">
        <w:rPr>
          <w:color w:val="231F20"/>
          <w:w w:val="90"/>
          <w:sz w:val="21"/>
        </w:rPr>
        <w:t>following</w:t>
      </w:r>
      <w:r w:rsidRPr="002F76DC">
        <w:rPr>
          <w:color w:val="231F20"/>
          <w:spacing w:val="5"/>
          <w:sz w:val="21"/>
        </w:rPr>
        <w:t xml:space="preserve"> </w:t>
      </w:r>
      <w:r w:rsidRPr="002F76DC">
        <w:rPr>
          <w:color w:val="231F20"/>
          <w:spacing w:val="-2"/>
          <w:w w:val="90"/>
          <w:sz w:val="21"/>
        </w:rPr>
        <w:t>chart:</w:t>
      </w:r>
    </w:p>
    <w:p w14:paraId="7B94F73A" w14:textId="77777777" w:rsidR="002F4E20" w:rsidRPr="002F76DC" w:rsidRDefault="002F4E20">
      <w:pPr>
        <w:pStyle w:val="BodyText"/>
        <w:spacing w:before="2"/>
        <w:rPr>
          <w:sz w:val="13"/>
        </w:rPr>
      </w:pPr>
    </w:p>
    <w:tbl>
      <w:tblPr>
        <w:tblW w:w="0" w:type="auto"/>
        <w:tblInd w:w="106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560"/>
        <w:gridCol w:w="1800"/>
        <w:gridCol w:w="2222"/>
      </w:tblGrid>
      <w:tr w:rsidR="002F4E20" w:rsidRPr="002F76DC" w14:paraId="763BCDE0" w14:textId="77777777">
        <w:trPr>
          <w:trHeight w:val="287"/>
        </w:trPr>
        <w:tc>
          <w:tcPr>
            <w:tcW w:w="2696" w:type="dxa"/>
          </w:tcPr>
          <w:p w14:paraId="1CDD77AA" w14:textId="77777777" w:rsidR="002F4E20" w:rsidRPr="002F76DC" w:rsidRDefault="00287E56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  <w:r w:rsidRPr="002F76DC">
              <w:rPr>
                <w:b/>
                <w:color w:val="231F20"/>
                <w:w w:val="105"/>
                <w:sz w:val="18"/>
              </w:rPr>
              <w:t>gender</w:t>
            </w:r>
            <w:r w:rsidRPr="002F76DC">
              <w:rPr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 w:rsidRPr="002F76DC">
              <w:rPr>
                <w:b/>
                <w:color w:val="231F20"/>
                <w:w w:val="105"/>
                <w:sz w:val="18"/>
              </w:rPr>
              <w:t>and</w:t>
            </w:r>
            <w:r w:rsidRPr="002F76DC">
              <w:rPr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 w:rsidRPr="002F76DC">
              <w:rPr>
                <w:b/>
                <w:color w:val="231F20"/>
                <w:w w:val="105"/>
                <w:sz w:val="18"/>
              </w:rPr>
              <w:t>weight</w:t>
            </w:r>
            <w:r w:rsidRPr="002F76DC">
              <w:rPr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 w:rsidRPr="002F76DC">
              <w:rPr>
                <w:b/>
                <w:color w:val="231F20"/>
                <w:w w:val="105"/>
                <w:sz w:val="18"/>
              </w:rPr>
              <w:t>of</w:t>
            </w:r>
            <w:r w:rsidRPr="002F76DC">
              <w:rPr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 w:rsidRPr="002F76DC">
              <w:rPr>
                <w:b/>
                <w:color w:val="231F20"/>
                <w:spacing w:val="-2"/>
                <w:w w:val="105"/>
                <w:sz w:val="18"/>
              </w:rPr>
              <w:t>patient</w:t>
            </w:r>
          </w:p>
        </w:tc>
        <w:tc>
          <w:tcPr>
            <w:tcW w:w="1560" w:type="dxa"/>
          </w:tcPr>
          <w:p w14:paraId="77447784" w14:textId="77777777" w:rsidR="002F4E20" w:rsidRPr="002F76DC" w:rsidRDefault="00287E56">
            <w:pPr>
              <w:pStyle w:val="TableParagraph"/>
              <w:spacing w:before="27"/>
              <w:ind w:left="214" w:right="209"/>
              <w:rPr>
                <w:b/>
                <w:sz w:val="18"/>
              </w:rPr>
            </w:pPr>
            <w:r w:rsidRPr="002F76DC">
              <w:rPr>
                <w:b/>
                <w:color w:val="231F20"/>
                <w:sz w:val="18"/>
              </w:rPr>
              <w:t xml:space="preserve">needle </w:t>
            </w:r>
            <w:r w:rsidRPr="002F76DC">
              <w:rPr>
                <w:b/>
                <w:color w:val="231F20"/>
                <w:spacing w:val="-2"/>
                <w:sz w:val="18"/>
              </w:rPr>
              <w:t>gauge</w:t>
            </w:r>
          </w:p>
        </w:tc>
        <w:tc>
          <w:tcPr>
            <w:tcW w:w="1800" w:type="dxa"/>
          </w:tcPr>
          <w:p w14:paraId="18A9FD17" w14:textId="77777777" w:rsidR="002F4E20" w:rsidRPr="002F76DC" w:rsidRDefault="00287E56">
            <w:pPr>
              <w:pStyle w:val="TableParagraph"/>
              <w:spacing w:before="27"/>
              <w:ind w:left="304" w:right="299"/>
              <w:rPr>
                <w:b/>
                <w:sz w:val="18"/>
              </w:rPr>
            </w:pPr>
            <w:r w:rsidRPr="002F76DC">
              <w:rPr>
                <w:b/>
                <w:color w:val="231F20"/>
                <w:sz w:val="18"/>
              </w:rPr>
              <w:t>needle</w:t>
            </w:r>
            <w:r w:rsidRPr="002F76DC">
              <w:rPr>
                <w:b/>
                <w:color w:val="231F20"/>
                <w:spacing w:val="-2"/>
                <w:w w:val="105"/>
                <w:sz w:val="18"/>
              </w:rPr>
              <w:t xml:space="preserve"> length</w:t>
            </w:r>
          </w:p>
        </w:tc>
        <w:tc>
          <w:tcPr>
            <w:tcW w:w="2222" w:type="dxa"/>
          </w:tcPr>
          <w:p w14:paraId="4C5F11D4" w14:textId="77777777" w:rsidR="002F4E20" w:rsidRPr="002F76DC" w:rsidRDefault="00287E56">
            <w:pPr>
              <w:pStyle w:val="TableParagraph"/>
              <w:spacing w:before="27"/>
              <w:ind w:left="86" w:right="81"/>
              <w:rPr>
                <w:b/>
                <w:sz w:val="18"/>
              </w:rPr>
            </w:pPr>
            <w:r w:rsidRPr="002F76DC">
              <w:rPr>
                <w:b/>
                <w:color w:val="231F20"/>
                <w:w w:val="105"/>
                <w:sz w:val="18"/>
              </w:rPr>
              <w:t>injection</w:t>
            </w:r>
            <w:r w:rsidRPr="002F76DC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2F76DC">
              <w:rPr>
                <w:b/>
                <w:color w:val="231F20"/>
                <w:spacing w:val="-4"/>
                <w:w w:val="105"/>
                <w:sz w:val="18"/>
              </w:rPr>
              <w:t>site</w:t>
            </w:r>
          </w:p>
        </w:tc>
      </w:tr>
      <w:tr w:rsidR="002F4E20" w:rsidRPr="002F76DC" w14:paraId="7AA24B51" w14:textId="77777777">
        <w:trPr>
          <w:trHeight w:val="277"/>
        </w:trPr>
        <w:tc>
          <w:tcPr>
            <w:tcW w:w="2696" w:type="dxa"/>
          </w:tcPr>
          <w:p w14:paraId="6F55FEBC" w14:textId="77777777" w:rsidR="002F4E20" w:rsidRPr="002F76DC" w:rsidRDefault="00287E56">
            <w:pPr>
              <w:pStyle w:val="TableParagraph"/>
              <w:jc w:val="left"/>
              <w:rPr>
                <w:sz w:val="18"/>
              </w:rPr>
            </w:pPr>
            <w:r w:rsidRPr="002F76DC">
              <w:rPr>
                <w:color w:val="231F20"/>
                <w:w w:val="90"/>
                <w:sz w:val="18"/>
              </w:rPr>
              <w:t>Female</w:t>
            </w:r>
            <w:r w:rsidRPr="002F76DC">
              <w:rPr>
                <w:color w:val="231F20"/>
                <w:spacing w:val="-1"/>
                <w:sz w:val="18"/>
              </w:rPr>
              <w:t xml:space="preserve"> </w:t>
            </w:r>
            <w:r w:rsidRPr="002F76DC">
              <w:rPr>
                <w:color w:val="231F20"/>
                <w:w w:val="90"/>
                <w:sz w:val="18"/>
              </w:rPr>
              <w:t>or</w:t>
            </w:r>
            <w:r w:rsidRPr="002F76DC">
              <w:rPr>
                <w:color w:val="231F20"/>
                <w:sz w:val="18"/>
              </w:rPr>
              <w:t xml:space="preserve"> </w:t>
            </w:r>
            <w:r w:rsidRPr="002F76DC">
              <w:rPr>
                <w:color w:val="231F20"/>
                <w:w w:val="90"/>
                <w:sz w:val="18"/>
              </w:rPr>
              <w:t>male</w:t>
            </w:r>
            <w:r w:rsidRPr="002F76DC">
              <w:rPr>
                <w:color w:val="231F20"/>
                <w:spacing w:val="-1"/>
                <w:sz w:val="18"/>
              </w:rPr>
              <w:t xml:space="preserve"> </w:t>
            </w:r>
            <w:r w:rsidRPr="002F76DC">
              <w:rPr>
                <w:color w:val="231F20"/>
                <w:w w:val="90"/>
                <w:sz w:val="18"/>
              </w:rPr>
              <w:t>less</w:t>
            </w:r>
            <w:r w:rsidRPr="002F76DC">
              <w:rPr>
                <w:color w:val="231F20"/>
                <w:sz w:val="18"/>
              </w:rPr>
              <w:t xml:space="preserve"> </w:t>
            </w:r>
            <w:r w:rsidRPr="002F76DC">
              <w:rPr>
                <w:color w:val="231F20"/>
                <w:w w:val="90"/>
                <w:sz w:val="18"/>
              </w:rPr>
              <w:t>than</w:t>
            </w:r>
            <w:r w:rsidRPr="002F76DC">
              <w:rPr>
                <w:color w:val="231F20"/>
                <w:spacing w:val="-1"/>
                <w:sz w:val="18"/>
              </w:rPr>
              <w:t xml:space="preserve"> </w:t>
            </w:r>
            <w:r w:rsidRPr="002F76DC">
              <w:rPr>
                <w:color w:val="231F20"/>
                <w:w w:val="90"/>
                <w:sz w:val="18"/>
              </w:rPr>
              <w:t>130</w:t>
            </w:r>
            <w:r w:rsidRPr="002F76DC">
              <w:rPr>
                <w:color w:val="231F20"/>
                <w:sz w:val="18"/>
              </w:rPr>
              <w:t xml:space="preserve"> </w:t>
            </w:r>
            <w:proofErr w:type="spellStart"/>
            <w:r w:rsidRPr="002F76DC">
              <w:rPr>
                <w:color w:val="231F20"/>
                <w:spacing w:val="-5"/>
                <w:w w:val="90"/>
                <w:sz w:val="18"/>
              </w:rPr>
              <w:t>lbs</w:t>
            </w:r>
            <w:proofErr w:type="spellEnd"/>
          </w:p>
        </w:tc>
        <w:tc>
          <w:tcPr>
            <w:tcW w:w="1560" w:type="dxa"/>
          </w:tcPr>
          <w:p w14:paraId="511A75F2" w14:textId="77777777" w:rsidR="002F4E20" w:rsidRPr="002F76DC" w:rsidRDefault="00287E56">
            <w:pPr>
              <w:pStyle w:val="TableParagraph"/>
              <w:ind w:left="214" w:right="161"/>
              <w:rPr>
                <w:sz w:val="18"/>
              </w:rPr>
            </w:pPr>
            <w:r w:rsidRPr="002F76DC">
              <w:rPr>
                <w:color w:val="231F20"/>
                <w:spacing w:val="-2"/>
                <w:sz w:val="18"/>
              </w:rPr>
              <w:t>22–25</w:t>
            </w:r>
          </w:p>
        </w:tc>
        <w:tc>
          <w:tcPr>
            <w:tcW w:w="1800" w:type="dxa"/>
          </w:tcPr>
          <w:p w14:paraId="7F2BA44B" w14:textId="77777777" w:rsidR="002F4E20" w:rsidRPr="002F76DC" w:rsidRDefault="00287E56">
            <w:pPr>
              <w:pStyle w:val="TableParagraph"/>
              <w:ind w:left="304" w:right="251"/>
              <w:rPr>
                <w:sz w:val="18"/>
              </w:rPr>
            </w:pPr>
            <w:r w:rsidRPr="002F76DC">
              <w:rPr>
                <w:color w:val="231F20"/>
                <w:spacing w:val="-2"/>
                <w:w w:val="120"/>
                <w:sz w:val="18"/>
              </w:rPr>
              <w:t>⅝"*–1"</w:t>
            </w:r>
          </w:p>
        </w:tc>
        <w:tc>
          <w:tcPr>
            <w:tcW w:w="2222" w:type="dxa"/>
          </w:tcPr>
          <w:p w14:paraId="484ADA37" w14:textId="77777777" w:rsidR="002F4E20" w:rsidRPr="002F76DC" w:rsidRDefault="00287E56">
            <w:pPr>
              <w:pStyle w:val="TableParagraph"/>
              <w:ind w:left="134" w:right="81"/>
              <w:rPr>
                <w:sz w:val="18"/>
              </w:rPr>
            </w:pPr>
            <w:r w:rsidRPr="002F76DC">
              <w:rPr>
                <w:color w:val="231F20"/>
                <w:w w:val="95"/>
                <w:sz w:val="18"/>
              </w:rPr>
              <w:t>Deltoid</w:t>
            </w:r>
            <w:r w:rsidRPr="002F76DC">
              <w:rPr>
                <w:color w:val="231F20"/>
                <w:spacing w:val="-3"/>
                <w:sz w:val="18"/>
              </w:rPr>
              <w:t xml:space="preserve"> </w:t>
            </w:r>
            <w:r w:rsidRPr="002F76DC">
              <w:rPr>
                <w:color w:val="231F20"/>
                <w:w w:val="95"/>
                <w:sz w:val="18"/>
              </w:rPr>
              <w:t>muscle</w:t>
            </w:r>
            <w:r w:rsidRPr="002F76DC">
              <w:rPr>
                <w:color w:val="231F20"/>
                <w:spacing w:val="-2"/>
                <w:sz w:val="18"/>
              </w:rPr>
              <w:t xml:space="preserve"> </w:t>
            </w:r>
            <w:r w:rsidRPr="002F76DC">
              <w:rPr>
                <w:color w:val="231F20"/>
                <w:w w:val="95"/>
                <w:sz w:val="18"/>
              </w:rPr>
              <w:t>of</w:t>
            </w:r>
            <w:r w:rsidRPr="002F76DC">
              <w:rPr>
                <w:color w:val="231F20"/>
                <w:spacing w:val="-2"/>
                <w:sz w:val="18"/>
              </w:rPr>
              <w:t xml:space="preserve"> </w:t>
            </w:r>
            <w:r w:rsidRPr="002F76DC">
              <w:rPr>
                <w:color w:val="231F20"/>
                <w:spacing w:val="-5"/>
                <w:w w:val="95"/>
                <w:sz w:val="18"/>
              </w:rPr>
              <w:t>arm</w:t>
            </w:r>
          </w:p>
        </w:tc>
      </w:tr>
      <w:tr w:rsidR="002F4E20" w:rsidRPr="002F76DC" w14:paraId="41225F07" w14:textId="77777777">
        <w:trPr>
          <w:trHeight w:val="277"/>
        </w:trPr>
        <w:tc>
          <w:tcPr>
            <w:tcW w:w="2696" w:type="dxa"/>
          </w:tcPr>
          <w:p w14:paraId="3F304C60" w14:textId="77777777" w:rsidR="002F4E20" w:rsidRPr="002F76DC" w:rsidRDefault="00287E56">
            <w:pPr>
              <w:pStyle w:val="TableParagraph"/>
              <w:jc w:val="left"/>
              <w:rPr>
                <w:sz w:val="18"/>
              </w:rPr>
            </w:pPr>
            <w:r w:rsidRPr="002F76DC">
              <w:rPr>
                <w:color w:val="231F20"/>
                <w:w w:val="90"/>
                <w:sz w:val="18"/>
              </w:rPr>
              <w:t>Female</w:t>
            </w:r>
            <w:r w:rsidRPr="002F76DC"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 w:rsidRPr="002F76DC">
              <w:rPr>
                <w:color w:val="231F20"/>
                <w:w w:val="90"/>
                <w:sz w:val="18"/>
              </w:rPr>
              <w:t>or</w:t>
            </w:r>
            <w:r w:rsidRPr="002F76DC"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 w:rsidRPr="002F76DC">
              <w:rPr>
                <w:color w:val="231F20"/>
                <w:w w:val="90"/>
                <w:sz w:val="18"/>
              </w:rPr>
              <w:t>male</w:t>
            </w:r>
            <w:r w:rsidRPr="002F76DC"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 w:rsidRPr="002F76DC">
              <w:rPr>
                <w:color w:val="231F20"/>
                <w:w w:val="90"/>
                <w:sz w:val="18"/>
              </w:rPr>
              <w:t>130–152</w:t>
            </w:r>
            <w:r w:rsidRPr="002F76DC"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proofErr w:type="spellStart"/>
            <w:r w:rsidRPr="002F76DC">
              <w:rPr>
                <w:color w:val="231F20"/>
                <w:spacing w:val="-5"/>
                <w:w w:val="90"/>
                <w:sz w:val="18"/>
              </w:rPr>
              <w:t>lbs</w:t>
            </w:r>
            <w:proofErr w:type="spellEnd"/>
          </w:p>
        </w:tc>
        <w:tc>
          <w:tcPr>
            <w:tcW w:w="1560" w:type="dxa"/>
          </w:tcPr>
          <w:p w14:paraId="3AEED2B8" w14:textId="77777777" w:rsidR="002F4E20" w:rsidRPr="002F76DC" w:rsidRDefault="00287E56">
            <w:pPr>
              <w:pStyle w:val="TableParagraph"/>
              <w:ind w:left="214" w:right="161"/>
              <w:rPr>
                <w:sz w:val="18"/>
              </w:rPr>
            </w:pPr>
            <w:r w:rsidRPr="002F76DC">
              <w:rPr>
                <w:color w:val="231F20"/>
                <w:spacing w:val="-2"/>
                <w:sz w:val="18"/>
              </w:rPr>
              <w:t>22–25</w:t>
            </w:r>
          </w:p>
        </w:tc>
        <w:tc>
          <w:tcPr>
            <w:tcW w:w="1800" w:type="dxa"/>
          </w:tcPr>
          <w:p w14:paraId="7716C07F" w14:textId="77777777" w:rsidR="002F4E20" w:rsidRPr="002F76DC" w:rsidRDefault="00287E56">
            <w:pPr>
              <w:pStyle w:val="TableParagraph"/>
              <w:ind w:left="304" w:right="251"/>
              <w:rPr>
                <w:sz w:val="18"/>
              </w:rPr>
            </w:pPr>
            <w:r w:rsidRPr="002F76DC">
              <w:rPr>
                <w:color w:val="231F20"/>
                <w:spacing w:val="-5"/>
                <w:w w:val="105"/>
                <w:sz w:val="18"/>
              </w:rPr>
              <w:t>1"</w:t>
            </w:r>
          </w:p>
        </w:tc>
        <w:tc>
          <w:tcPr>
            <w:tcW w:w="2222" w:type="dxa"/>
          </w:tcPr>
          <w:p w14:paraId="3EE3B84E" w14:textId="77777777" w:rsidR="002F4E20" w:rsidRPr="002F76DC" w:rsidRDefault="00287E56">
            <w:pPr>
              <w:pStyle w:val="TableParagraph"/>
              <w:ind w:left="134" w:right="81"/>
              <w:rPr>
                <w:sz w:val="18"/>
              </w:rPr>
            </w:pPr>
            <w:r w:rsidRPr="002F76DC">
              <w:rPr>
                <w:color w:val="231F20"/>
                <w:w w:val="95"/>
                <w:sz w:val="18"/>
              </w:rPr>
              <w:t>Deltoid</w:t>
            </w:r>
            <w:r w:rsidRPr="002F76DC">
              <w:rPr>
                <w:color w:val="231F20"/>
                <w:spacing w:val="-3"/>
                <w:sz w:val="18"/>
              </w:rPr>
              <w:t xml:space="preserve"> </w:t>
            </w:r>
            <w:r w:rsidRPr="002F76DC">
              <w:rPr>
                <w:color w:val="231F20"/>
                <w:w w:val="95"/>
                <w:sz w:val="18"/>
              </w:rPr>
              <w:t>muscle</w:t>
            </w:r>
            <w:r w:rsidRPr="002F76DC">
              <w:rPr>
                <w:color w:val="231F20"/>
                <w:spacing w:val="-2"/>
                <w:sz w:val="18"/>
              </w:rPr>
              <w:t xml:space="preserve"> </w:t>
            </w:r>
            <w:r w:rsidRPr="002F76DC">
              <w:rPr>
                <w:color w:val="231F20"/>
                <w:w w:val="95"/>
                <w:sz w:val="18"/>
              </w:rPr>
              <w:t>of</w:t>
            </w:r>
            <w:r w:rsidRPr="002F76DC">
              <w:rPr>
                <w:color w:val="231F20"/>
                <w:spacing w:val="-2"/>
                <w:sz w:val="18"/>
              </w:rPr>
              <w:t xml:space="preserve"> </w:t>
            </w:r>
            <w:r w:rsidRPr="002F76DC">
              <w:rPr>
                <w:color w:val="231F20"/>
                <w:spacing w:val="-5"/>
                <w:w w:val="95"/>
                <w:sz w:val="18"/>
              </w:rPr>
              <w:t>arm</w:t>
            </w:r>
          </w:p>
        </w:tc>
      </w:tr>
      <w:tr w:rsidR="002F4E20" w:rsidRPr="002F76DC" w14:paraId="3118EAAC" w14:textId="77777777">
        <w:trPr>
          <w:trHeight w:val="302"/>
        </w:trPr>
        <w:tc>
          <w:tcPr>
            <w:tcW w:w="2696" w:type="dxa"/>
          </w:tcPr>
          <w:p w14:paraId="5EA46F73" w14:textId="77777777" w:rsidR="002F4E20" w:rsidRPr="002F76DC" w:rsidRDefault="00287E56">
            <w:pPr>
              <w:pStyle w:val="TableParagraph"/>
              <w:jc w:val="left"/>
              <w:rPr>
                <w:sz w:val="18"/>
              </w:rPr>
            </w:pPr>
            <w:r w:rsidRPr="002F76DC">
              <w:rPr>
                <w:color w:val="231F20"/>
                <w:w w:val="90"/>
                <w:sz w:val="18"/>
              </w:rPr>
              <w:t>Female</w:t>
            </w:r>
            <w:r w:rsidRPr="002F76DC"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 w:rsidRPr="002F76DC">
              <w:rPr>
                <w:color w:val="231F20"/>
                <w:w w:val="90"/>
                <w:sz w:val="18"/>
              </w:rPr>
              <w:t>153–200</w:t>
            </w:r>
            <w:r w:rsidRPr="002F76DC"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2F76DC">
              <w:rPr>
                <w:color w:val="231F20"/>
                <w:spacing w:val="-5"/>
                <w:w w:val="90"/>
                <w:sz w:val="18"/>
              </w:rPr>
              <w:t>lbs</w:t>
            </w:r>
            <w:proofErr w:type="spellEnd"/>
          </w:p>
        </w:tc>
        <w:tc>
          <w:tcPr>
            <w:tcW w:w="1560" w:type="dxa"/>
          </w:tcPr>
          <w:p w14:paraId="65547BCC" w14:textId="77777777" w:rsidR="002F4E20" w:rsidRPr="002F76DC" w:rsidRDefault="00287E56">
            <w:pPr>
              <w:pStyle w:val="TableParagraph"/>
              <w:ind w:left="214" w:right="161"/>
              <w:rPr>
                <w:sz w:val="18"/>
              </w:rPr>
            </w:pPr>
            <w:r w:rsidRPr="002F76DC">
              <w:rPr>
                <w:color w:val="231F20"/>
                <w:spacing w:val="-2"/>
                <w:sz w:val="18"/>
              </w:rPr>
              <w:t>22–25</w:t>
            </w:r>
          </w:p>
        </w:tc>
        <w:tc>
          <w:tcPr>
            <w:tcW w:w="1800" w:type="dxa"/>
          </w:tcPr>
          <w:p w14:paraId="751E25F6" w14:textId="77777777" w:rsidR="002F4E20" w:rsidRPr="002F76DC" w:rsidRDefault="00287E56">
            <w:pPr>
              <w:pStyle w:val="TableParagraph"/>
              <w:ind w:left="304" w:right="251"/>
              <w:rPr>
                <w:sz w:val="18"/>
              </w:rPr>
            </w:pPr>
            <w:r w:rsidRPr="002F76DC">
              <w:rPr>
                <w:color w:val="231F20"/>
                <w:spacing w:val="-4"/>
                <w:w w:val="110"/>
                <w:sz w:val="18"/>
              </w:rPr>
              <w:t>1–1½"</w:t>
            </w:r>
          </w:p>
        </w:tc>
        <w:tc>
          <w:tcPr>
            <w:tcW w:w="2222" w:type="dxa"/>
          </w:tcPr>
          <w:p w14:paraId="20A33AF1" w14:textId="77777777" w:rsidR="002F4E20" w:rsidRPr="002F76DC" w:rsidRDefault="00287E56">
            <w:pPr>
              <w:pStyle w:val="TableParagraph"/>
              <w:ind w:left="134" w:right="81"/>
              <w:rPr>
                <w:sz w:val="18"/>
              </w:rPr>
            </w:pPr>
            <w:r w:rsidRPr="002F76DC">
              <w:rPr>
                <w:color w:val="231F20"/>
                <w:w w:val="95"/>
                <w:sz w:val="18"/>
              </w:rPr>
              <w:t>Deltoid</w:t>
            </w:r>
            <w:r w:rsidRPr="002F76DC">
              <w:rPr>
                <w:color w:val="231F20"/>
                <w:spacing w:val="-3"/>
                <w:sz w:val="18"/>
              </w:rPr>
              <w:t xml:space="preserve"> </w:t>
            </w:r>
            <w:r w:rsidRPr="002F76DC">
              <w:rPr>
                <w:color w:val="231F20"/>
                <w:w w:val="95"/>
                <w:sz w:val="18"/>
              </w:rPr>
              <w:t>muscle</w:t>
            </w:r>
            <w:r w:rsidRPr="002F76DC">
              <w:rPr>
                <w:color w:val="231F20"/>
                <w:spacing w:val="-2"/>
                <w:sz w:val="18"/>
              </w:rPr>
              <w:t xml:space="preserve"> </w:t>
            </w:r>
            <w:r w:rsidRPr="002F76DC">
              <w:rPr>
                <w:color w:val="231F20"/>
                <w:w w:val="95"/>
                <w:sz w:val="18"/>
              </w:rPr>
              <w:t>of</w:t>
            </w:r>
            <w:r w:rsidRPr="002F76DC">
              <w:rPr>
                <w:color w:val="231F20"/>
                <w:spacing w:val="-2"/>
                <w:sz w:val="18"/>
              </w:rPr>
              <w:t xml:space="preserve"> </w:t>
            </w:r>
            <w:r w:rsidRPr="002F76DC">
              <w:rPr>
                <w:color w:val="231F20"/>
                <w:spacing w:val="-5"/>
                <w:w w:val="95"/>
                <w:sz w:val="18"/>
              </w:rPr>
              <w:t>arm</w:t>
            </w:r>
          </w:p>
        </w:tc>
      </w:tr>
      <w:tr w:rsidR="002F4E20" w:rsidRPr="002F76DC" w14:paraId="069FEEF3" w14:textId="77777777">
        <w:trPr>
          <w:trHeight w:val="277"/>
        </w:trPr>
        <w:tc>
          <w:tcPr>
            <w:tcW w:w="2696" w:type="dxa"/>
          </w:tcPr>
          <w:p w14:paraId="23EF8807" w14:textId="77777777" w:rsidR="002F4E20" w:rsidRPr="002F76DC" w:rsidRDefault="00287E56">
            <w:pPr>
              <w:pStyle w:val="TableParagraph"/>
              <w:jc w:val="left"/>
              <w:rPr>
                <w:sz w:val="18"/>
              </w:rPr>
            </w:pPr>
            <w:r w:rsidRPr="002F76DC">
              <w:rPr>
                <w:color w:val="231F20"/>
                <w:w w:val="90"/>
                <w:sz w:val="18"/>
              </w:rPr>
              <w:t>Male</w:t>
            </w:r>
            <w:r w:rsidRPr="002F76DC">
              <w:rPr>
                <w:color w:val="231F20"/>
                <w:spacing w:val="-4"/>
                <w:sz w:val="18"/>
              </w:rPr>
              <w:t xml:space="preserve"> </w:t>
            </w:r>
            <w:r w:rsidRPr="002F76DC">
              <w:rPr>
                <w:color w:val="231F20"/>
                <w:w w:val="90"/>
                <w:sz w:val="18"/>
              </w:rPr>
              <w:t>153–260</w:t>
            </w:r>
            <w:r w:rsidRPr="002F76DC"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2F76DC">
              <w:rPr>
                <w:color w:val="231F20"/>
                <w:spacing w:val="-5"/>
                <w:w w:val="90"/>
                <w:sz w:val="18"/>
              </w:rPr>
              <w:t>lbs</w:t>
            </w:r>
            <w:proofErr w:type="spellEnd"/>
          </w:p>
        </w:tc>
        <w:tc>
          <w:tcPr>
            <w:tcW w:w="1560" w:type="dxa"/>
          </w:tcPr>
          <w:p w14:paraId="37422938" w14:textId="77777777" w:rsidR="002F4E20" w:rsidRPr="002F76DC" w:rsidRDefault="00287E56">
            <w:pPr>
              <w:pStyle w:val="TableParagraph"/>
              <w:ind w:left="214" w:right="161"/>
              <w:rPr>
                <w:sz w:val="18"/>
              </w:rPr>
            </w:pPr>
            <w:r w:rsidRPr="002F76DC">
              <w:rPr>
                <w:color w:val="231F20"/>
                <w:spacing w:val="-2"/>
                <w:sz w:val="18"/>
              </w:rPr>
              <w:t>22–25</w:t>
            </w:r>
          </w:p>
        </w:tc>
        <w:tc>
          <w:tcPr>
            <w:tcW w:w="1800" w:type="dxa"/>
          </w:tcPr>
          <w:p w14:paraId="0034176C" w14:textId="77777777" w:rsidR="002F4E20" w:rsidRPr="002F76DC" w:rsidRDefault="00287E56">
            <w:pPr>
              <w:pStyle w:val="TableParagraph"/>
              <w:ind w:left="304" w:right="251"/>
              <w:rPr>
                <w:sz w:val="18"/>
              </w:rPr>
            </w:pPr>
            <w:r w:rsidRPr="002F76DC">
              <w:rPr>
                <w:color w:val="231F20"/>
                <w:spacing w:val="-4"/>
                <w:w w:val="110"/>
                <w:sz w:val="18"/>
              </w:rPr>
              <w:t>1–1½"</w:t>
            </w:r>
          </w:p>
        </w:tc>
        <w:tc>
          <w:tcPr>
            <w:tcW w:w="2222" w:type="dxa"/>
          </w:tcPr>
          <w:p w14:paraId="6973480C" w14:textId="77777777" w:rsidR="002F4E20" w:rsidRPr="002F76DC" w:rsidRDefault="00287E56">
            <w:pPr>
              <w:pStyle w:val="TableParagraph"/>
              <w:ind w:left="134" w:right="81"/>
              <w:rPr>
                <w:sz w:val="18"/>
              </w:rPr>
            </w:pPr>
            <w:r w:rsidRPr="002F76DC">
              <w:rPr>
                <w:color w:val="231F20"/>
                <w:w w:val="95"/>
                <w:sz w:val="18"/>
              </w:rPr>
              <w:t>Deltoid</w:t>
            </w:r>
            <w:r w:rsidRPr="002F76DC">
              <w:rPr>
                <w:color w:val="231F20"/>
                <w:spacing w:val="-3"/>
                <w:sz w:val="18"/>
              </w:rPr>
              <w:t xml:space="preserve"> </w:t>
            </w:r>
            <w:r w:rsidRPr="002F76DC">
              <w:rPr>
                <w:color w:val="231F20"/>
                <w:w w:val="95"/>
                <w:sz w:val="18"/>
              </w:rPr>
              <w:t>muscle</w:t>
            </w:r>
            <w:r w:rsidRPr="002F76DC">
              <w:rPr>
                <w:color w:val="231F20"/>
                <w:spacing w:val="-2"/>
                <w:sz w:val="18"/>
              </w:rPr>
              <w:t xml:space="preserve"> </w:t>
            </w:r>
            <w:r w:rsidRPr="002F76DC">
              <w:rPr>
                <w:color w:val="231F20"/>
                <w:w w:val="95"/>
                <w:sz w:val="18"/>
              </w:rPr>
              <w:t>of</w:t>
            </w:r>
            <w:r w:rsidRPr="002F76DC">
              <w:rPr>
                <w:color w:val="231F20"/>
                <w:spacing w:val="-2"/>
                <w:sz w:val="18"/>
              </w:rPr>
              <w:t xml:space="preserve"> </w:t>
            </w:r>
            <w:r w:rsidRPr="002F76DC">
              <w:rPr>
                <w:color w:val="231F20"/>
                <w:spacing w:val="-5"/>
                <w:w w:val="95"/>
                <w:sz w:val="18"/>
              </w:rPr>
              <w:t>arm</w:t>
            </w:r>
          </w:p>
        </w:tc>
      </w:tr>
      <w:tr w:rsidR="002F4E20" w:rsidRPr="002F76DC" w14:paraId="03970B2F" w14:textId="77777777">
        <w:trPr>
          <w:trHeight w:val="277"/>
        </w:trPr>
        <w:tc>
          <w:tcPr>
            <w:tcW w:w="2696" w:type="dxa"/>
          </w:tcPr>
          <w:p w14:paraId="409E8212" w14:textId="77777777" w:rsidR="002F4E20" w:rsidRPr="002F76DC" w:rsidRDefault="00287E56">
            <w:pPr>
              <w:pStyle w:val="TableParagraph"/>
              <w:jc w:val="left"/>
              <w:rPr>
                <w:sz w:val="18"/>
              </w:rPr>
            </w:pPr>
            <w:r w:rsidRPr="002F76DC">
              <w:rPr>
                <w:color w:val="231F20"/>
                <w:w w:val="90"/>
                <w:sz w:val="18"/>
              </w:rPr>
              <w:t>Female</w:t>
            </w:r>
            <w:r w:rsidRPr="002F76DC">
              <w:rPr>
                <w:color w:val="231F20"/>
                <w:spacing w:val="3"/>
                <w:sz w:val="18"/>
              </w:rPr>
              <w:t xml:space="preserve"> </w:t>
            </w:r>
            <w:r w:rsidRPr="002F76DC">
              <w:rPr>
                <w:color w:val="231F20"/>
                <w:w w:val="90"/>
                <w:sz w:val="18"/>
              </w:rPr>
              <w:t>200+</w:t>
            </w:r>
            <w:r w:rsidRPr="002F76DC">
              <w:rPr>
                <w:color w:val="231F20"/>
                <w:spacing w:val="3"/>
                <w:sz w:val="18"/>
              </w:rPr>
              <w:t xml:space="preserve"> </w:t>
            </w:r>
            <w:proofErr w:type="spellStart"/>
            <w:r w:rsidRPr="002F76DC">
              <w:rPr>
                <w:color w:val="231F20"/>
                <w:spacing w:val="-5"/>
                <w:w w:val="90"/>
                <w:sz w:val="18"/>
              </w:rPr>
              <w:t>lbs</w:t>
            </w:r>
            <w:proofErr w:type="spellEnd"/>
          </w:p>
        </w:tc>
        <w:tc>
          <w:tcPr>
            <w:tcW w:w="1560" w:type="dxa"/>
          </w:tcPr>
          <w:p w14:paraId="1BF0C34F" w14:textId="77777777" w:rsidR="002F4E20" w:rsidRPr="002F76DC" w:rsidRDefault="00287E56">
            <w:pPr>
              <w:pStyle w:val="TableParagraph"/>
              <w:ind w:left="214" w:right="161"/>
              <w:rPr>
                <w:sz w:val="18"/>
              </w:rPr>
            </w:pPr>
            <w:r w:rsidRPr="002F76DC">
              <w:rPr>
                <w:color w:val="231F20"/>
                <w:spacing w:val="-2"/>
                <w:sz w:val="18"/>
              </w:rPr>
              <w:t>22–25</w:t>
            </w:r>
          </w:p>
        </w:tc>
        <w:tc>
          <w:tcPr>
            <w:tcW w:w="1800" w:type="dxa"/>
          </w:tcPr>
          <w:p w14:paraId="7E816E36" w14:textId="77777777" w:rsidR="002F4E20" w:rsidRPr="002F76DC" w:rsidRDefault="00287E56">
            <w:pPr>
              <w:pStyle w:val="TableParagraph"/>
              <w:ind w:left="304" w:right="251"/>
              <w:rPr>
                <w:sz w:val="18"/>
              </w:rPr>
            </w:pPr>
            <w:r w:rsidRPr="002F76DC">
              <w:rPr>
                <w:color w:val="231F20"/>
                <w:spacing w:val="-5"/>
                <w:w w:val="105"/>
                <w:sz w:val="18"/>
              </w:rPr>
              <w:t>1½"</w:t>
            </w:r>
          </w:p>
        </w:tc>
        <w:tc>
          <w:tcPr>
            <w:tcW w:w="2222" w:type="dxa"/>
          </w:tcPr>
          <w:p w14:paraId="466DF684" w14:textId="77777777" w:rsidR="002F4E20" w:rsidRPr="002F76DC" w:rsidRDefault="00287E56">
            <w:pPr>
              <w:pStyle w:val="TableParagraph"/>
              <w:ind w:left="134" w:right="81"/>
              <w:rPr>
                <w:sz w:val="18"/>
              </w:rPr>
            </w:pPr>
            <w:r w:rsidRPr="002F76DC">
              <w:rPr>
                <w:color w:val="231F20"/>
                <w:w w:val="95"/>
                <w:sz w:val="18"/>
              </w:rPr>
              <w:t>Deltoid</w:t>
            </w:r>
            <w:r w:rsidRPr="002F76DC">
              <w:rPr>
                <w:color w:val="231F20"/>
                <w:spacing w:val="-3"/>
                <w:sz w:val="18"/>
              </w:rPr>
              <w:t xml:space="preserve"> </w:t>
            </w:r>
            <w:r w:rsidRPr="002F76DC">
              <w:rPr>
                <w:color w:val="231F20"/>
                <w:w w:val="95"/>
                <w:sz w:val="18"/>
              </w:rPr>
              <w:t>muscle</w:t>
            </w:r>
            <w:r w:rsidRPr="002F76DC">
              <w:rPr>
                <w:color w:val="231F20"/>
                <w:spacing w:val="-2"/>
                <w:sz w:val="18"/>
              </w:rPr>
              <w:t xml:space="preserve"> </w:t>
            </w:r>
            <w:r w:rsidRPr="002F76DC">
              <w:rPr>
                <w:color w:val="231F20"/>
                <w:w w:val="95"/>
                <w:sz w:val="18"/>
              </w:rPr>
              <w:t>of</w:t>
            </w:r>
            <w:r w:rsidRPr="002F76DC">
              <w:rPr>
                <w:color w:val="231F20"/>
                <w:spacing w:val="-2"/>
                <w:sz w:val="18"/>
              </w:rPr>
              <w:t xml:space="preserve"> </w:t>
            </w:r>
            <w:r w:rsidRPr="002F76DC">
              <w:rPr>
                <w:color w:val="231F20"/>
                <w:spacing w:val="-5"/>
                <w:w w:val="95"/>
                <w:sz w:val="18"/>
              </w:rPr>
              <w:t>arm</w:t>
            </w:r>
          </w:p>
        </w:tc>
      </w:tr>
      <w:tr w:rsidR="002F4E20" w:rsidRPr="002F76DC" w14:paraId="77B191B7" w14:textId="77777777">
        <w:trPr>
          <w:trHeight w:val="287"/>
        </w:trPr>
        <w:tc>
          <w:tcPr>
            <w:tcW w:w="2696" w:type="dxa"/>
          </w:tcPr>
          <w:p w14:paraId="5494CCC2" w14:textId="77777777" w:rsidR="002F4E20" w:rsidRPr="002F76DC" w:rsidRDefault="00287E56">
            <w:pPr>
              <w:pStyle w:val="TableParagraph"/>
              <w:jc w:val="left"/>
              <w:rPr>
                <w:sz w:val="18"/>
              </w:rPr>
            </w:pPr>
            <w:r w:rsidRPr="002F76DC">
              <w:rPr>
                <w:color w:val="231F20"/>
                <w:w w:val="90"/>
                <w:sz w:val="18"/>
              </w:rPr>
              <w:t>Male</w:t>
            </w:r>
            <w:r w:rsidRPr="002F76DC">
              <w:rPr>
                <w:color w:val="231F20"/>
                <w:spacing w:val="6"/>
                <w:sz w:val="18"/>
              </w:rPr>
              <w:t xml:space="preserve"> </w:t>
            </w:r>
            <w:r w:rsidRPr="002F76DC">
              <w:rPr>
                <w:color w:val="231F20"/>
                <w:w w:val="90"/>
                <w:sz w:val="18"/>
              </w:rPr>
              <w:t>260+</w:t>
            </w:r>
            <w:r w:rsidRPr="002F76DC">
              <w:rPr>
                <w:color w:val="231F20"/>
                <w:spacing w:val="7"/>
                <w:sz w:val="18"/>
              </w:rPr>
              <w:t xml:space="preserve"> </w:t>
            </w:r>
            <w:proofErr w:type="spellStart"/>
            <w:r w:rsidRPr="002F76DC">
              <w:rPr>
                <w:color w:val="231F20"/>
                <w:spacing w:val="-5"/>
                <w:w w:val="90"/>
                <w:sz w:val="18"/>
              </w:rPr>
              <w:t>lbs</w:t>
            </w:r>
            <w:proofErr w:type="spellEnd"/>
          </w:p>
        </w:tc>
        <w:tc>
          <w:tcPr>
            <w:tcW w:w="1560" w:type="dxa"/>
          </w:tcPr>
          <w:p w14:paraId="6B8021A4" w14:textId="77777777" w:rsidR="002F4E20" w:rsidRPr="002F76DC" w:rsidRDefault="00287E56">
            <w:pPr>
              <w:pStyle w:val="TableParagraph"/>
              <w:ind w:left="214" w:right="161"/>
              <w:rPr>
                <w:sz w:val="18"/>
              </w:rPr>
            </w:pPr>
            <w:r w:rsidRPr="002F76DC">
              <w:rPr>
                <w:color w:val="231F20"/>
                <w:spacing w:val="-2"/>
                <w:sz w:val="18"/>
              </w:rPr>
              <w:t>22–25</w:t>
            </w:r>
          </w:p>
        </w:tc>
        <w:tc>
          <w:tcPr>
            <w:tcW w:w="1800" w:type="dxa"/>
          </w:tcPr>
          <w:p w14:paraId="2D977163" w14:textId="77777777" w:rsidR="002F4E20" w:rsidRPr="002F76DC" w:rsidRDefault="00287E56">
            <w:pPr>
              <w:pStyle w:val="TableParagraph"/>
              <w:ind w:left="304" w:right="251"/>
              <w:rPr>
                <w:sz w:val="18"/>
              </w:rPr>
            </w:pPr>
            <w:r w:rsidRPr="002F76DC">
              <w:rPr>
                <w:color w:val="231F20"/>
                <w:spacing w:val="-5"/>
                <w:w w:val="105"/>
                <w:sz w:val="18"/>
              </w:rPr>
              <w:t>1½"</w:t>
            </w:r>
          </w:p>
        </w:tc>
        <w:tc>
          <w:tcPr>
            <w:tcW w:w="2222" w:type="dxa"/>
          </w:tcPr>
          <w:p w14:paraId="25E5B084" w14:textId="77777777" w:rsidR="002F4E20" w:rsidRPr="002F76DC" w:rsidRDefault="00287E56">
            <w:pPr>
              <w:pStyle w:val="TableParagraph"/>
              <w:ind w:left="134" w:right="81"/>
              <w:rPr>
                <w:sz w:val="18"/>
              </w:rPr>
            </w:pPr>
            <w:r w:rsidRPr="002F76DC">
              <w:rPr>
                <w:color w:val="231F20"/>
                <w:w w:val="95"/>
                <w:sz w:val="18"/>
              </w:rPr>
              <w:t>Deltoid</w:t>
            </w:r>
            <w:r w:rsidRPr="002F76DC">
              <w:rPr>
                <w:color w:val="231F20"/>
                <w:spacing w:val="-3"/>
                <w:sz w:val="18"/>
              </w:rPr>
              <w:t xml:space="preserve"> </w:t>
            </w:r>
            <w:r w:rsidRPr="002F76DC">
              <w:rPr>
                <w:color w:val="231F20"/>
                <w:w w:val="95"/>
                <w:sz w:val="18"/>
              </w:rPr>
              <w:t>muscle</w:t>
            </w:r>
            <w:r w:rsidRPr="002F76DC">
              <w:rPr>
                <w:color w:val="231F20"/>
                <w:spacing w:val="-2"/>
                <w:sz w:val="18"/>
              </w:rPr>
              <w:t xml:space="preserve"> </w:t>
            </w:r>
            <w:r w:rsidRPr="002F76DC">
              <w:rPr>
                <w:color w:val="231F20"/>
                <w:w w:val="95"/>
                <w:sz w:val="18"/>
              </w:rPr>
              <w:t>of</w:t>
            </w:r>
            <w:r w:rsidRPr="002F76DC">
              <w:rPr>
                <w:color w:val="231F20"/>
                <w:spacing w:val="-2"/>
                <w:sz w:val="18"/>
              </w:rPr>
              <w:t xml:space="preserve"> </w:t>
            </w:r>
            <w:r w:rsidRPr="002F76DC">
              <w:rPr>
                <w:color w:val="231F20"/>
                <w:spacing w:val="-5"/>
                <w:w w:val="95"/>
                <w:sz w:val="18"/>
              </w:rPr>
              <w:t>arm</w:t>
            </w:r>
          </w:p>
        </w:tc>
      </w:tr>
      <w:tr w:rsidR="002F4E20" w:rsidRPr="002F76DC" w14:paraId="5FF77920" w14:textId="77777777">
        <w:trPr>
          <w:trHeight w:val="287"/>
        </w:trPr>
        <w:tc>
          <w:tcPr>
            <w:tcW w:w="2696" w:type="dxa"/>
          </w:tcPr>
          <w:p w14:paraId="72300A8B" w14:textId="77777777" w:rsidR="002F4E20" w:rsidRPr="002F76DC" w:rsidRDefault="00287E56">
            <w:pPr>
              <w:pStyle w:val="TableParagraph"/>
              <w:jc w:val="left"/>
              <w:rPr>
                <w:sz w:val="18"/>
              </w:rPr>
            </w:pPr>
            <w:r w:rsidRPr="002F76DC">
              <w:rPr>
                <w:color w:val="231F20"/>
                <w:w w:val="90"/>
                <w:sz w:val="18"/>
              </w:rPr>
              <w:t>Female</w:t>
            </w:r>
            <w:r w:rsidRPr="002F76DC">
              <w:rPr>
                <w:color w:val="231F20"/>
                <w:spacing w:val="-1"/>
                <w:sz w:val="18"/>
              </w:rPr>
              <w:t xml:space="preserve"> </w:t>
            </w:r>
            <w:r w:rsidRPr="002F76DC">
              <w:rPr>
                <w:color w:val="231F20"/>
                <w:w w:val="90"/>
                <w:sz w:val="18"/>
              </w:rPr>
              <w:t>or</w:t>
            </w:r>
            <w:r w:rsidRPr="002F76DC">
              <w:rPr>
                <w:color w:val="231F20"/>
                <w:sz w:val="18"/>
              </w:rPr>
              <w:t xml:space="preserve"> </w:t>
            </w:r>
            <w:r w:rsidRPr="002F76DC">
              <w:rPr>
                <w:color w:val="231F20"/>
                <w:w w:val="90"/>
                <w:sz w:val="18"/>
              </w:rPr>
              <w:t>male,</w:t>
            </w:r>
            <w:r w:rsidRPr="002F76DC">
              <w:rPr>
                <w:color w:val="231F20"/>
                <w:spacing w:val="-1"/>
                <w:sz w:val="18"/>
              </w:rPr>
              <w:t xml:space="preserve"> </w:t>
            </w:r>
            <w:r w:rsidRPr="002F76DC">
              <w:rPr>
                <w:color w:val="231F20"/>
                <w:w w:val="90"/>
                <w:sz w:val="18"/>
              </w:rPr>
              <w:t>any</w:t>
            </w:r>
            <w:r w:rsidRPr="002F76DC">
              <w:rPr>
                <w:color w:val="231F20"/>
                <w:sz w:val="18"/>
              </w:rPr>
              <w:t xml:space="preserve"> </w:t>
            </w:r>
            <w:r w:rsidRPr="002F76DC">
              <w:rPr>
                <w:color w:val="231F20"/>
                <w:spacing w:val="-2"/>
                <w:w w:val="90"/>
                <w:sz w:val="18"/>
              </w:rPr>
              <w:t>weight</w:t>
            </w:r>
          </w:p>
        </w:tc>
        <w:tc>
          <w:tcPr>
            <w:tcW w:w="1560" w:type="dxa"/>
          </w:tcPr>
          <w:p w14:paraId="38117A72" w14:textId="77777777" w:rsidR="002F4E20" w:rsidRPr="002F76DC" w:rsidRDefault="00287E56">
            <w:pPr>
              <w:pStyle w:val="TableParagraph"/>
              <w:ind w:left="214" w:right="161"/>
              <w:rPr>
                <w:sz w:val="18"/>
              </w:rPr>
            </w:pPr>
            <w:r w:rsidRPr="002F76DC">
              <w:rPr>
                <w:color w:val="231F20"/>
                <w:spacing w:val="-2"/>
                <w:sz w:val="18"/>
              </w:rPr>
              <w:t>22–25</w:t>
            </w:r>
          </w:p>
        </w:tc>
        <w:tc>
          <w:tcPr>
            <w:tcW w:w="1800" w:type="dxa"/>
          </w:tcPr>
          <w:p w14:paraId="11933C50" w14:textId="77777777" w:rsidR="002F4E20" w:rsidRPr="002F76DC" w:rsidRDefault="00287E56">
            <w:pPr>
              <w:pStyle w:val="TableParagraph"/>
              <w:ind w:left="304" w:right="251"/>
              <w:rPr>
                <w:sz w:val="18"/>
              </w:rPr>
            </w:pPr>
            <w:r w:rsidRPr="002F76DC">
              <w:rPr>
                <w:color w:val="231F20"/>
                <w:spacing w:val="-2"/>
                <w:w w:val="115"/>
                <w:sz w:val="18"/>
              </w:rPr>
              <w:t>1"*–1½"</w:t>
            </w:r>
          </w:p>
        </w:tc>
        <w:tc>
          <w:tcPr>
            <w:tcW w:w="2222" w:type="dxa"/>
          </w:tcPr>
          <w:p w14:paraId="587D74D2" w14:textId="77777777" w:rsidR="002F4E20" w:rsidRPr="002F76DC" w:rsidRDefault="00287E56">
            <w:pPr>
              <w:pStyle w:val="TableParagraph"/>
              <w:ind w:left="134" w:right="81"/>
              <w:rPr>
                <w:sz w:val="18"/>
              </w:rPr>
            </w:pPr>
            <w:r w:rsidRPr="002F76DC">
              <w:rPr>
                <w:color w:val="231F20"/>
                <w:w w:val="95"/>
                <w:sz w:val="18"/>
              </w:rPr>
              <w:t>Anterolateral</w:t>
            </w:r>
            <w:r w:rsidRPr="002F76DC"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 w:rsidRPr="002F76DC">
              <w:rPr>
                <w:color w:val="231F20"/>
                <w:w w:val="95"/>
                <w:sz w:val="18"/>
              </w:rPr>
              <w:t>thigh</w:t>
            </w:r>
            <w:r w:rsidRPr="002F76DC">
              <w:rPr>
                <w:color w:val="231F20"/>
                <w:spacing w:val="-2"/>
                <w:w w:val="95"/>
                <w:sz w:val="18"/>
              </w:rPr>
              <w:t xml:space="preserve"> muscle</w:t>
            </w:r>
          </w:p>
        </w:tc>
      </w:tr>
    </w:tbl>
    <w:p w14:paraId="33EE9C7D" w14:textId="77777777" w:rsidR="002F4E20" w:rsidRPr="002F76DC" w:rsidRDefault="00287E56">
      <w:pPr>
        <w:spacing w:before="121" w:line="220" w:lineRule="auto"/>
        <w:ind w:left="1180" w:right="1108" w:hanging="120"/>
        <w:jc w:val="both"/>
        <w:rPr>
          <w:sz w:val="16"/>
        </w:rPr>
      </w:pPr>
      <w:r w:rsidRPr="002F76DC">
        <w:rPr>
          <w:color w:val="231F20"/>
          <w:w w:val="95"/>
          <w:position w:val="-1"/>
          <w:sz w:val="16"/>
        </w:rPr>
        <w:t>*</w:t>
      </w:r>
      <w:r w:rsidRPr="002F76DC">
        <w:rPr>
          <w:color w:val="231F20"/>
          <w:spacing w:val="-6"/>
          <w:w w:val="95"/>
          <w:position w:val="-1"/>
          <w:sz w:val="16"/>
        </w:rPr>
        <w:t xml:space="preserve"> </w:t>
      </w:r>
      <w:r w:rsidRPr="002F76DC">
        <w:rPr>
          <w:color w:val="231F20"/>
          <w:w w:val="95"/>
          <w:sz w:val="16"/>
        </w:rPr>
        <w:t>Alternative</w:t>
      </w:r>
      <w:r w:rsidRPr="002F76DC">
        <w:rPr>
          <w:color w:val="231F20"/>
          <w:spacing w:val="-3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needle</w:t>
      </w:r>
      <w:r w:rsidRPr="002F76DC">
        <w:rPr>
          <w:color w:val="231F20"/>
          <w:spacing w:val="-3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lengths</w:t>
      </w:r>
      <w:r w:rsidRPr="002F76DC">
        <w:rPr>
          <w:color w:val="231F20"/>
          <w:spacing w:val="-3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may</w:t>
      </w:r>
      <w:r w:rsidRPr="002F76DC">
        <w:rPr>
          <w:color w:val="231F20"/>
          <w:spacing w:val="-3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be</w:t>
      </w:r>
      <w:r w:rsidRPr="002F76DC">
        <w:rPr>
          <w:color w:val="231F20"/>
          <w:spacing w:val="-3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used</w:t>
      </w:r>
      <w:r w:rsidRPr="002F76DC">
        <w:rPr>
          <w:color w:val="231F20"/>
          <w:spacing w:val="-3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for</w:t>
      </w:r>
      <w:r w:rsidRPr="002F76DC">
        <w:rPr>
          <w:color w:val="231F20"/>
          <w:spacing w:val="-3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IM</w:t>
      </w:r>
      <w:r w:rsidRPr="002F76DC">
        <w:rPr>
          <w:color w:val="231F20"/>
          <w:spacing w:val="-3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injections</w:t>
      </w:r>
      <w:r w:rsidRPr="002F76DC">
        <w:rPr>
          <w:color w:val="231F20"/>
          <w:spacing w:val="-3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if</w:t>
      </w:r>
      <w:r w:rsidRPr="002F76DC">
        <w:rPr>
          <w:color w:val="231F20"/>
          <w:spacing w:val="-3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the</w:t>
      </w:r>
      <w:r w:rsidRPr="002F76DC">
        <w:rPr>
          <w:color w:val="231F20"/>
          <w:spacing w:val="-3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skin</w:t>
      </w:r>
      <w:r w:rsidRPr="002F76DC">
        <w:rPr>
          <w:color w:val="231F20"/>
          <w:spacing w:val="-3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is</w:t>
      </w:r>
      <w:r w:rsidRPr="002F76DC">
        <w:rPr>
          <w:color w:val="231F20"/>
          <w:spacing w:val="-3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stretched</w:t>
      </w:r>
      <w:r w:rsidRPr="002F76DC">
        <w:rPr>
          <w:color w:val="231F20"/>
          <w:spacing w:val="-3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tight,</w:t>
      </w:r>
      <w:r w:rsidRPr="002F76DC">
        <w:rPr>
          <w:color w:val="231F20"/>
          <w:spacing w:val="-3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the</w:t>
      </w:r>
      <w:r w:rsidRPr="002F76DC">
        <w:rPr>
          <w:color w:val="231F20"/>
          <w:spacing w:val="-3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subcutaneous</w:t>
      </w:r>
      <w:r w:rsidRPr="002F76DC">
        <w:rPr>
          <w:color w:val="231F20"/>
          <w:spacing w:val="-3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tissue</w:t>
      </w:r>
      <w:r w:rsidRPr="002F76DC">
        <w:rPr>
          <w:color w:val="231F20"/>
          <w:spacing w:val="-3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is</w:t>
      </w:r>
      <w:r w:rsidRPr="002F76DC">
        <w:rPr>
          <w:color w:val="231F20"/>
          <w:spacing w:val="-3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not</w:t>
      </w:r>
      <w:r w:rsidRPr="002F76DC">
        <w:rPr>
          <w:color w:val="231F20"/>
          <w:spacing w:val="-3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bunched, and</w:t>
      </w:r>
      <w:r w:rsidRPr="002F76DC">
        <w:rPr>
          <w:color w:val="231F20"/>
          <w:spacing w:val="-6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the</w:t>
      </w:r>
      <w:r w:rsidRPr="002F76DC">
        <w:rPr>
          <w:color w:val="231F20"/>
          <w:spacing w:val="-6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injection</w:t>
      </w:r>
      <w:r w:rsidRPr="002F76DC">
        <w:rPr>
          <w:color w:val="231F20"/>
          <w:spacing w:val="-6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is</w:t>
      </w:r>
      <w:r w:rsidRPr="002F76DC">
        <w:rPr>
          <w:color w:val="231F20"/>
          <w:spacing w:val="-6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made</w:t>
      </w:r>
      <w:r w:rsidRPr="002F76DC">
        <w:rPr>
          <w:color w:val="231F20"/>
          <w:spacing w:val="-6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at</w:t>
      </w:r>
      <w:r w:rsidRPr="002F76DC">
        <w:rPr>
          <w:color w:val="231F20"/>
          <w:spacing w:val="-6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a</w:t>
      </w:r>
      <w:r w:rsidRPr="002F76DC">
        <w:rPr>
          <w:color w:val="231F20"/>
          <w:spacing w:val="-6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90°</w:t>
      </w:r>
      <w:r w:rsidRPr="002F76DC">
        <w:rPr>
          <w:color w:val="231F20"/>
          <w:spacing w:val="-6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angle</w:t>
      </w:r>
      <w:r w:rsidRPr="002F76DC">
        <w:rPr>
          <w:color w:val="231F20"/>
          <w:spacing w:val="-6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to</w:t>
      </w:r>
      <w:r w:rsidRPr="002F76DC">
        <w:rPr>
          <w:color w:val="231F20"/>
          <w:spacing w:val="-6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the</w:t>
      </w:r>
      <w:r w:rsidRPr="002F76DC">
        <w:rPr>
          <w:color w:val="231F20"/>
          <w:spacing w:val="-6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skin</w:t>
      </w:r>
      <w:r w:rsidRPr="002F76DC">
        <w:rPr>
          <w:color w:val="231F20"/>
          <w:spacing w:val="-6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as</w:t>
      </w:r>
      <w:r w:rsidRPr="002F76DC">
        <w:rPr>
          <w:color w:val="231F20"/>
          <w:spacing w:val="-6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follows:</w:t>
      </w:r>
      <w:r w:rsidRPr="002F76DC">
        <w:rPr>
          <w:color w:val="231F20"/>
          <w:spacing w:val="-6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a)</w:t>
      </w:r>
      <w:r w:rsidRPr="002F76DC">
        <w:rPr>
          <w:color w:val="231F20"/>
          <w:spacing w:val="-6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a</w:t>
      </w:r>
      <w:r w:rsidRPr="002F76DC">
        <w:rPr>
          <w:color w:val="231F20"/>
          <w:spacing w:val="-6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5/8”</w:t>
      </w:r>
      <w:r w:rsidRPr="002F76DC">
        <w:rPr>
          <w:color w:val="231F20"/>
          <w:spacing w:val="-6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needle</w:t>
      </w:r>
      <w:r w:rsidRPr="002F76DC">
        <w:rPr>
          <w:color w:val="231F20"/>
          <w:spacing w:val="-6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for</w:t>
      </w:r>
      <w:r w:rsidRPr="002F76DC">
        <w:rPr>
          <w:color w:val="231F20"/>
          <w:spacing w:val="-6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patients</w:t>
      </w:r>
      <w:r w:rsidRPr="002F76DC">
        <w:rPr>
          <w:color w:val="231F20"/>
          <w:spacing w:val="-6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weighing</w:t>
      </w:r>
      <w:r w:rsidRPr="002F76DC">
        <w:rPr>
          <w:color w:val="231F20"/>
          <w:spacing w:val="-6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less</w:t>
      </w:r>
      <w:r w:rsidRPr="002F76DC">
        <w:rPr>
          <w:color w:val="231F20"/>
          <w:spacing w:val="-6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than</w:t>
      </w:r>
      <w:r w:rsidRPr="002F76DC">
        <w:rPr>
          <w:color w:val="231F20"/>
          <w:spacing w:val="-6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130</w:t>
      </w:r>
      <w:r w:rsidRPr="002F76DC">
        <w:rPr>
          <w:color w:val="231F20"/>
          <w:spacing w:val="-6"/>
          <w:w w:val="95"/>
          <w:sz w:val="16"/>
        </w:rPr>
        <w:t xml:space="preserve"> </w:t>
      </w:r>
      <w:proofErr w:type="spellStart"/>
      <w:r w:rsidRPr="002F76DC">
        <w:rPr>
          <w:color w:val="231F20"/>
          <w:w w:val="95"/>
          <w:sz w:val="16"/>
        </w:rPr>
        <w:t>lbs</w:t>
      </w:r>
      <w:proofErr w:type="spellEnd"/>
      <w:r w:rsidRPr="002F76DC">
        <w:rPr>
          <w:color w:val="231F20"/>
          <w:spacing w:val="-6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(&lt;60</w:t>
      </w:r>
      <w:r w:rsidRPr="002F76DC">
        <w:rPr>
          <w:color w:val="231F20"/>
          <w:spacing w:val="-6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 xml:space="preserve">kg) </w:t>
      </w:r>
      <w:r w:rsidRPr="002F76DC">
        <w:rPr>
          <w:color w:val="231F20"/>
          <w:sz w:val="16"/>
        </w:rPr>
        <w:t>or</w:t>
      </w:r>
      <w:r w:rsidRPr="002F76DC">
        <w:rPr>
          <w:color w:val="231F20"/>
          <w:spacing w:val="-8"/>
          <w:sz w:val="16"/>
        </w:rPr>
        <w:t xml:space="preserve"> </w:t>
      </w:r>
      <w:r w:rsidRPr="002F76DC">
        <w:rPr>
          <w:color w:val="231F20"/>
          <w:sz w:val="16"/>
        </w:rPr>
        <w:t>b)</w:t>
      </w:r>
      <w:r w:rsidRPr="002F76DC">
        <w:rPr>
          <w:color w:val="231F20"/>
          <w:spacing w:val="-8"/>
          <w:sz w:val="16"/>
        </w:rPr>
        <w:t xml:space="preserve"> </w:t>
      </w:r>
      <w:r w:rsidRPr="002F76DC">
        <w:rPr>
          <w:color w:val="231F20"/>
          <w:sz w:val="16"/>
        </w:rPr>
        <w:t>a</w:t>
      </w:r>
      <w:r w:rsidRPr="002F76DC">
        <w:rPr>
          <w:color w:val="231F20"/>
          <w:spacing w:val="-8"/>
          <w:sz w:val="16"/>
        </w:rPr>
        <w:t xml:space="preserve"> </w:t>
      </w:r>
      <w:r w:rsidRPr="002F76DC">
        <w:rPr>
          <w:color w:val="231F20"/>
          <w:sz w:val="16"/>
        </w:rPr>
        <w:t>1”</w:t>
      </w:r>
      <w:r w:rsidRPr="002F76DC">
        <w:rPr>
          <w:color w:val="231F20"/>
          <w:spacing w:val="-8"/>
          <w:sz w:val="16"/>
        </w:rPr>
        <w:t xml:space="preserve"> </w:t>
      </w:r>
      <w:r w:rsidRPr="002F76DC">
        <w:rPr>
          <w:color w:val="231F20"/>
          <w:sz w:val="16"/>
        </w:rPr>
        <w:t>needle</w:t>
      </w:r>
      <w:r w:rsidRPr="002F76DC">
        <w:rPr>
          <w:color w:val="231F20"/>
          <w:spacing w:val="-8"/>
          <w:sz w:val="16"/>
        </w:rPr>
        <w:t xml:space="preserve"> </w:t>
      </w:r>
      <w:r w:rsidRPr="002F76DC">
        <w:rPr>
          <w:color w:val="231F20"/>
          <w:sz w:val="16"/>
        </w:rPr>
        <w:t>for</w:t>
      </w:r>
      <w:r w:rsidRPr="002F76DC">
        <w:rPr>
          <w:color w:val="231F20"/>
          <w:spacing w:val="-8"/>
          <w:sz w:val="16"/>
        </w:rPr>
        <w:t xml:space="preserve"> </w:t>
      </w:r>
      <w:r w:rsidRPr="002F76DC">
        <w:rPr>
          <w:color w:val="231F20"/>
          <w:sz w:val="16"/>
        </w:rPr>
        <w:t>administration</w:t>
      </w:r>
      <w:r w:rsidRPr="002F76DC">
        <w:rPr>
          <w:color w:val="231F20"/>
          <w:spacing w:val="-8"/>
          <w:sz w:val="16"/>
        </w:rPr>
        <w:t xml:space="preserve"> </w:t>
      </w:r>
      <w:r w:rsidRPr="002F76DC">
        <w:rPr>
          <w:color w:val="231F20"/>
          <w:sz w:val="16"/>
        </w:rPr>
        <w:t>in</w:t>
      </w:r>
      <w:r w:rsidRPr="002F76DC">
        <w:rPr>
          <w:color w:val="231F20"/>
          <w:spacing w:val="-8"/>
          <w:sz w:val="16"/>
        </w:rPr>
        <w:t xml:space="preserve"> </w:t>
      </w:r>
      <w:r w:rsidRPr="002F76DC">
        <w:rPr>
          <w:color w:val="231F20"/>
          <w:sz w:val="16"/>
        </w:rPr>
        <w:t>the</w:t>
      </w:r>
      <w:r w:rsidRPr="002F76DC">
        <w:rPr>
          <w:color w:val="231F20"/>
          <w:spacing w:val="-8"/>
          <w:sz w:val="16"/>
        </w:rPr>
        <w:t xml:space="preserve"> </w:t>
      </w:r>
      <w:r w:rsidRPr="002F76DC">
        <w:rPr>
          <w:color w:val="231F20"/>
          <w:sz w:val="16"/>
        </w:rPr>
        <w:t>thigh</w:t>
      </w:r>
      <w:r w:rsidRPr="002F76DC">
        <w:rPr>
          <w:color w:val="231F20"/>
          <w:spacing w:val="-8"/>
          <w:sz w:val="16"/>
        </w:rPr>
        <w:t xml:space="preserve"> </w:t>
      </w:r>
      <w:r w:rsidRPr="002F76DC">
        <w:rPr>
          <w:color w:val="231F20"/>
          <w:sz w:val="16"/>
        </w:rPr>
        <w:t>muscle</w:t>
      </w:r>
      <w:r w:rsidRPr="002F76DC">
        <w:rPr>
          <w:color w:val="231F20"/>
          <w:spacing w:val="-8"/>
          <w:sz w:val="16"/>
        </w:rPr>
        <w:t xml:space="preserve"> </w:t>
      </w:r>
      <w:r w:rsidRPr="002F76DC">
        <w:rPr>
          <w:color w:val="231F20"/>
          <w:sz w:val="16"/>
        </w:rPr>
        <w:t>for</w:t>
      </w:r>
      <w:r w:rsidRPr="002F76DC">
        <w:rPr>
          <w:color w:val="231F20"/>
          <w:spacing w:val="-8"/>
          <w:sz w:val="16"/>
        </w:rPr>
        <w:t xml:space="preserve"> </w:t>
      </w:r>
      <w:r w:rsidRPr="002F76DC">
        <w:rPr>
          <w:color w:val="231F20"/>
          <w:sz w:val="16"/>
        </w:rPr>
        <w:t>adults</w:t>
      </w:r>
      <w:r w:rsidRPr="002F76DC">
        <w:rPr>
          <w:color w:val="231F20"/>
          <w:spacing w:val="-8"/>
          <w:sz w:val="16"/>
        </w:rPr>
        <w:t xml:space="preserve"> </w:t>
      </w:r>
      <w:r w:rsidRPr="002F76DC">
        <w:rPr>
          <w:color w:val="231F20"/>
          <w:sz w:val="16"/>
        </w:rPr>
        <w:t>of</w:t>
      </w:r>
      <w:r w:rsidRPr="002F76DC">
        <w:rPr>
          <w:color w:val="231F20"/>
          <w:spacing w:val="-8"/>
          <w:sz w:val="16"/>
        </w:rPr>
        <w:t xml:space="preserve"> </w:t>
      </w:r>
      <w:r w:rsidRPr="002F76DC">
        <w:rPr>
          <w:color w:val="231F20"/>
          <w:sz w:val="16"/>
        </w:rPr>
        <w:t>any</w:t>
      </w:r>
      <w:r w:rsidRPr="002F76DC">
        <w:rPr>
          <w:color w:val="231F20"/>
          <w:spacing w:val="-8"/>
          <w:sz w:val="16"/>
        </w:rPr>
        <w:t xml:space="preserve"> </w:t>
      </w:r>
      <w:r w:rsidRPr="002F76DC">
        <w:rPr>
          <w:color w:val="231F20"/>
          <w:sz w:val="16"/>
        </w:rPr>
        <w:t>weight.</w:t>
      </w:r>
    </w:p>
    <w:p w14:paraId="63F63569" w14:textId="77777777" w:rsidR="002F4E20" w:rsidRPr="002F76DC" w:rsidRDefault="002F4E20">
      <w:pPr>
        <w:pStyle w:val="BodyText"/>
        <w:rPr>
          <w:sz w:val="23"/>
        </w:rPr>
      </w:pPr>
    </w:p>
    <w:p w14:paraId="776BDA5A" w14:textId="77777777" w:rsidR="002F4E20" w:rsidRPr="002F76DC" w:rsidRDefault="00287E56">
      <w:pPr>
        <w:pStyle w:val="ListParagraph"/>
        <w:numPr>
          <w:ilvl w:val="0"/>
          <w:numId w:val="1"/>
        </w:numPr>
        <w:tabs>
          <w:tab w:val="left" w:pos="1060"/>
        </w:tabs>
        <w:spacing w:before="1"/>
        <w:ind w:left="1060" w:right="469"/>
        <w:rPr>
          <w:sz w:val="23"/>
        </w:rPr>
      </w:pPr>
      <w:r w:rsidRPr="002F76DC">
        <w:rPr>
          <w:b/>
          <w:color w:val="231F20"/>
          <w:w w:val="90"/>
          <w:sz w:val="23"/>
        </w:rPr>
        <w:t>Administer Recombinant Zoster Vaccine</w:t>
      </w:r>
      <w:r w:rsidRPr="002F76DC">
        <w:rPr>
          <w:color w:val="231F20"/>
          <w:w w:val="90"/>
          <w:sz w:val="23"/>
        </w:rPr>
        <w:t xml:space="preserve">, according to the information in the package insert and </w:t>
      </w:r>
      <w:r w:rsidRPr="002F76DC">
        <w:rPr>
          <w:color w:val="231F20"/>
          <w:sz w:val="23"/>
        </w:rPr>
        <w:t>the table below:</w:t>
      </w:r>
    </w:p>
    <w:p w14:paraId="7FA4AD65" w14:textId="77777777" w:rsidR="002F4E20" w:rsidRPr="002F76DC" w:rsidRDefault="002F4E20">
      <w:pPr>
        <w:pStyle w:val="BodyText"/>
        <w:spacing w:before="2" w:after="1"/>
        <w:rPr>
          <w:sz w:val="13"/>
        </w:rPr>
      </w:pPr>
    </w:p>
    <w:tbl>
      <w:tblPr>
        <w:tblW w:w="0" w:type="auto"/>
        <w:tblInd w:w="10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3"/>
        <w:gridCol w:w="4800"/>
      </w:tblGrid>
      <w:tr w:rsidR="002F4E20" w:rsidRPr="002F76DC" w14:paraId="18ED5BE0" w14:textId="77777777">
        <w:trPr>
          <w:trHeight w:val="484"/>
        </w:trPr>
        <w:tc>
          <w:tcPr>
            <w:tcW w:w="1783" w:type="dxa"/>
            <w:tcBorders>
              <w:bottom w:val="single" w:sz="2" w:space="0" w:color="231F20"/>
            </w:tcBorders>
          </w:tcPr>
          <w:p w14:paraId="6B9D01E3" w14:textId="77777777" w:rsidR="002F4E20" w:rsidRPr="002F76DC" w:rsidRDefault="00287E56">
            <w:pPr>
              <w:pStyle w:val="TableParagraph"/>
              <w:spacing w:before="63" w:line="206" w:lineRule="auto"/>
              <w:ind w:left="100"/>
              <w:jc w:val="left"/>
              <w:rPr>
                <w:b/>
                <w:sz w:val="18"/>
              </w:rPr>
            </w:pPr>
            <w:r w:rsidRPr="002F76DC">
              <w:rPr>
                <w:b/>
                <w:color w:val="231F20"/>
                <w:sz w:val="18"/>
              </w:rPr>
              <w:t>prior</w:t>
            </w:r>
            <w:r w:rsidRPr="002F76DC">
              <w:rPr>
                <w:b/>
                <w:color w:val="231F20"/>
                <w:spacing w:val="-13"/>
                <w:sz w:val="18"/>
              </w:rPr>
              <w:t xml:space="preserve"> </w:t>
            </w:r>
            <w:r w:rsidRPr="002F76DC">
              <w:rPr>
                <w:b/>
                <w:color w:val="231F20"/>
                <w:sz w:val="18"/>
              </w:rPr>
              <w:t xml:space="preserve">documented </w:t>
            </w:r>
            <w:r w:rsidRPr="002F76DC">
              <w:rPr>
                <w:b/>
                <w:color w:val="231F20"/>
                <w:w w:val="105"/>
                <w:sz w:val="18"/>
              </w:rPr>
              <w:t>doses of RZV</w:t>
            </w:r>
          </w:p>
        </w:tc>
        <w:tc>
          <w:tcPr>
            <w:tcW w:w="4800" w:type="dxa"/>
            <w:tcBorders>
              <w:bottom w:val="single" w:sz="2" w:space="0" w:color="231F20"/>
            </w:tcBorders>
          </w:tcPr>
          <w:p w14:paraId="015E4799" w14:textId="77777777" w:rsidR="002F4E20" w:rsidRPr="002F76DC" w:rsidRDefault="00287E56">
            <w:pPr>
              <w:pStyle w:val="TableParagraph"/>
              <w:spacing w:before="130"/>
              <w:ind w:left="100"/>
              <w:jc w:val="left"/>
              <w:rPr>
                <w:b/>
                <w:sz w:val="18"/>
              </w:rPr>
            </w:pPr>
            <w:r w:rsidRPr="002F76DC">
              <w:rPr>
                <w:b/>
                <w:color w:val="231F20"/>
                <w:spacing w:val="-2"/>
                <w:w w:val="105"/>
                <w:sz w:val="18"/>
              </w:rPr>
              <w:t>schedule</w:t>
            </w:r>
          </w:p>
        </w:tc>
      </w:tr>
      <w:tr w:rsidR="002F4E20" w:rsidRPr="002F76DC" w14:paraId="4CEEA048" w14:textId="77777777">
        <w:trPr>
          <w:trHeight w:val="329"/>
        </w:trPr>
        <w:tc>
          <w:tcPr>
            <w:tcW w:w="1783" w:type="dxa"/>
            <w:tcBorders>
              <w:top w:val="single" w:sz="2" w:space="0" w:color="231F20"/>
            </w:tcBorders>
          </w:tcPr>
          <w:p w14:paraId="64EA690E" w14:textId="77777777" w:rsidR="002F4E20" w:rsidRPr="002F76DC" w:rsidRDefault="00287E56">
            <w:pPr>
              <w:pStyle w:val="TableParagraph"/>
              <w:spacing w:before="38"/>
              <w:ind w:left="100"/>
              <w:jc w:val="left"/>
              <w:rPr>
                <w:sz w:val="18"/>
              </w:rPr>
            </w:pPr>
            <w:r w:rsidRPr="002F76DC">
              <w:rPr>
                <w:color w:val="231F20"/>
                <w:w w:val="89"/>
                <w:sz w:val="18"/>
              </w:rPr>
              <w:t>0</w:t>
            </w:r>
          </w:p>
        </w:tc>
        <w:tc>
          <w:tcPr>
            <w:tcW w:w="4800" w:type="dxa"/>
            <w:tcBorders>
              <w:top w:val="single" w:sz="2" w:space="0" w:color="231F20"/>
            </w:tcBorders>
          </w:tcPr>
          <w:p w14:paraId="0FCD2AC6" w14:textId="77777777" w:rsidR="002F4E20" w:rsidRPr="002F76DC" w:rsidRDefault="00287E56">
            <w:pPr>
              <w:pStyle w:val="TableParagraph"/>
              <w:spacing w:before="45"/>
              <w:ind w:left="100"/>
              <w:jc w:val="left"/>
              <w:rPr>
                <w:sz w:val="12"/>
              </w:rPr>
            </w:pPr>
            <w:r w:rsidRPr="002F76DC">
              <w:rPr>
                <w:color w:val="231F20"/>
                <w:w w:val="90"/>
                <w:sz w:val="18"/>
              </w:rPr>
              <w:t>Administer</w:t>
            </w:r>
            <w:r w:rsidRPr="002F76DC">
              <w:rPr>
                <w:color w:val="231F20"/>
                <w:spacing w:val="2"/>
                <w:sz w:val="18"/>
              </w:rPr>
              <w:t xml:space="preserve"> </w:t>
            </w:r>
            <w:r w:rsidRPr="002F76DC">
              <w:rPr>
                <w:color w:val="231F20"/>
                <w:w w:val="90"/>
                <w:sz w:val="18"/>
              </w:rPr>
              <w:t>2-dose</w:t>
            </w:r>
            <w:r w:rsidRPr="002F76DC">
              <w:rPr>
                <w:color w:val="231F20"/>
                <w:spacing w:val="3"/>
                <w:sz w:val="18"/>
              </w:rPr>
              <w:t xml:space="preserve"> </w:t>
            </w:r>
            <w:r w:rsidRPr="002F76DC">
              <w:rPr>
                <w:color w:val="231F20"/>
                <w:w w:val="90"/>
                <w:sz w:val="18"/>
              </w:rPr>
              <w:t>series</w:t>
            </w:r>
            <w:r w:rsidRPr="002F76DC">
              <w:rPr>
                <w:color w:val="231F20"/>
                <w:spacing w:val="3"/>
                <w:sz w:val="18"/>
              </w:rPr>
              <w:t xml:space="preserve"> </w:t>
            </w:r>
            <w:r w:rsidRPr="002F76DC">
              <w:rPr>
                <w:color w:val="231F20"/>
                <w:w w:val="90"/>
                <w:sz w:val="18"/>
              </w:rPr>
              <w:t>of</w:t>
            </w:r>
            <w:r w:rsidRPr="002F76DC">
              <w:rPr>
                <w:color w:val="231F20"/>
                <w:spacing w:val="3"/>
                <w:sz w:val="18"/>
              </w:rPr>
              <w:t xml:space="preserve"> </w:t>
            </w:r>
            <w:r w:rsidRPr="002F76DC">
              <w:rPr>
                <w:color w:val="231F20"/>
                <w:w w:val="90"/>
                <w:sz w:val="18"/>
              </w:rPr>
              <w:t>RZV,</w:t>
            </w:r>
            <w:r w:rsidRPr="002F76DC">
              <w:rPr>
                <w:color w:val="231F20"/>
                <w:spacing w:val="3"/>
                <w:sz w:val="18"/>
              </w:rPr>
              <w:t xml:space="preserve"> </w:t>
            </w:r>
            <w:r w:rsidRPr="002F76DC">
              <w:rPr>
                <w:color w:val="231F20"/>
                <w:w w:val="90"/>
                <w:sz w:val="18"/>
              </w:rPr>
              <w:t>separated</w:t>
            </w:r>
            <w:r w:rsidRPr="002F76DC">
              <w:rPr>
                <w:color w:val="231F20"/>
                <w:spacing w:val="3"/>
                <w:sz w:val="18"/>
              </w:rPr>
              <w:t xml:space="preserve"> </w:t>
            </w:r>
            <w:r w:rsidRPr="002F76DC">
              <w:rPr>
                <w:color w:val="231F20"/>
                <w:w w:val="90"/>
                <w:sz w:val="18"/>
              </w:rPr>
              <w:t>by</w:t>
            </w:r>
            <w:r w:rsidRPr="002F76DC">
              <w:rPr>
                <w:color w:val="231F20"/>
                <w:spacing w:val="3"/>
                <w:sz w:val="18"/>
              </w:rPr>
              <w:t xml:space="preserve"> </w:t>
            </w:r>
            <w:r w:rsidRPr="002F76DC">
              <w:rPr>
                <w:color w:val="231F20"/>
                <w:w w:val="90"/>
                <w:sz w:val="18"/>
              </w:rPr>
              <w:t>2–6</w:t>
            </w:r>
            <w:r w:rsidRPr="002F76DC">
              <w:rPr>
                <w:color w:val="231F20"/>
                <w:spacing w:val="3"/>
                <w:sz w:val="18"/>
              </w:rPr>
              <w:t xml:space="preserve"> </w:t>
            </w:r>
            <w:r w:rsidRPr="002F76DC">
              <w:rPr>
                <w:color w:val="231F20"/>
                <w:spacing w:val="-2"/>
                <w:w w:val="90"/>
                <w:sz w:val="18"/>
              </w:rPr>
              <w:t>months</w:t>
            </w:r>
            <w:r w:rsidRPr="002F76DC">
              <w:rPr>
                <w:color w:val="231F20"/>
                <w:spacing w:val="-2"/>
                <w:w w:val="90"/>
                <w:position w:val="3"/>
                <w:sz w:val="12"/>
              </w:rPr>
              <w:t>†</w:t>
            </w:r>
          </w:p>
        </w:tc>
      </w:tr>
      <w:tr w:rsidR="002F4E20" w:rsidRPr="002F76DC" w14:paraId="7C2EEFBD" w14:textId="77777777">
        <w:trPr>
          <w:trHeight w:val="330"/>
        </w:trPr>
        <w:tc>
          <w:tcPr>
            <w:tcW w:w="1783" w:type="dxa"/>
          </w:tcPr>
          <w:p w14:paraId="7987C664" w14:textId="77777777" w:rsidR="002F4E20" w:rsidRPr="002F76DC" w:rsidRDefault="00287E56">
            <w:pPr>
              <w:pStyle w:val="TableParagraph"/>
              <w:spacing w:before="37"/>
              <w:ind w:left="100"/>
              <w:jc w:val="left"/>
              <w:rPr>
                <w:sz w:val="18"/>
              </w:rPr>
            </w:pPr>
            <w:r w:rsidRPr="002F76DC">
              <w:rPr>
                <w:color w:val="231F20"/>
                <w:w w:val="90"/>
                <w:sz w:val="18"/>
              </w:rPr>
              <w:t>1</w:t>
            </w:r>
            <w:r w:rsidRPr="002F76DC">
              <w:rPr>
                <w:color w:val="231F20"/>
                <w:spacing w:val="-4"/>
                <w:sz w:val="18"/>
              </w:rPr>
              <w:t xml:space="preserve"> </w:t>
            </w:r>
            <w:r w:rsidRPr="002F76DC">
              <w:rPr>
                <w:color w:val="231F20"/>
                <w:w w:val="90"/>
                <w:sz w:val="18"/>
              </w:rPr>
              <w:t>dose</w:t>
            </w:r>
            <w:r w:rsidRPr="002F76DC">
              <w:rPr>
                <w:color w:val="231F20"/>
                <w:spacing w:val="-4"/>
                <w:sz w:val="18"/>
              </w:rPr>
              <w:t xml:space="preserve"> </w:t>
            </w:r>
            <w:r w:rsidRPr="002F76DC">
              <w:rPr>
                <w:color w:val="231F20"/>
                <w:spacing w:val="-5"/>
                <w:w w:val="90"/>
                <w:sz w:val="18"/>
              </w:rPr>
              <w:t>RZV</w:t>
            </w:r>
          </w:p>
        </w:tc>
        <w:tc>
          <w:tcPr>
            <w:tcW w:w="4800" w:type="dxa"/>
          </w:tcPr>
          <w:p w14:paraId="68D2DB2B" w14:textId="77777777" w:rsidR="002F4E20" w:rsidRPr="002F76DC" w:rsidRDefault="00287E56">
            <w:pPr>
              <w:pStyle w:val="TableParagraph"/>
              <w:spacing w:before="44"/>
              <w:ind w:left="100"/>
              <w:jc w:val="left"/>
              <w:rPr>
                <w:sz w:val="18"/>
              </w:rPr>
            </w:pPr>
            <w:r w:rsidRPr="002F76DC">
              <w:rPr>
                <w:color w:val="231F20"/>
                <w:w w:val="95"/>
                <w:sz w:val="18"/>
              </w:rPr>
              <w:t>Administer</w:t>
            </w:r>
            <w:r w:rsidRPr="002F76DC"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 w:rsidRPr="002F76DC">
              <w:rPr>
                <w:color w:val="231F20"/>
                <w:w w:val="95"/>
                <w:sz w:val="18"/>
              </w:rPr>
              <w:t>dose</w:t>
            </w:r>
            <w:r w:rsidRPr="002F76DC"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 w:rsidRPr="002F76DC">
              <w:rPr>
                <w:color w:val="231F20"/>
                <w:w w:val="95"/>
                <w:sz w:val="18"/>
              </w:rPr>
              <w:t>#2</w:t>
            </w:r>
            <w:r w:rsidRPr="002F76DC"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 w:rsidRPr="002F76DC">
              <w:rPr>
                <w:color w:val="231F20"/>
                <w:w w:val="95"/>
                <w:sz w:val="18"/>
              </w:rPr>
              <w:t>of</w:t>
            </w:r>
            <w:r w:rsidRPr="002F76DC"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 w:rsidRPr="002F76DC">
              <w:rPr>
                <w:color w:val="231F20"/>
                <w:w w:val="95"/>
                <w:sz w:val="18"/>
              </w:rPr>
              <w:t>RZV,</w:t>
            </w:r>
            <w:r w:rsidRPr="002F76DC"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 w:rsidRPr="002F76DC">
              <w:rPr>
                <w:color w:val="231F20"/>
                <w:w w:val="95"/>
                <w:sz w:val="18"/>
              </w:rPr>
              <w:t>2–6</w:t>
            </w:r>
            <w:r w:rsidRPr="002F76DC"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 w:rsidRPr="002F76DC">
              <w:rPr>
                <w:color w:val="231F20"/>
                <w:w w:val="95"/>
                <w:sz w:val="18"/>
              </w:rPr>
              <w:t>months</w:t>
            </w:r>
            <w:r w:rsidRPr="002F76DC">
              <w:rPr>
                <w:color w:val="231F20"/>
                <w:w w:val="95"/>
                <w:position w:val="3"/>
                <w:sz w:val="12"/>
              </w:rPr>
              <w:t>†</w:t>
            </w:r>
            <w:r w:rsidRPr="002F76DC">
              <w:rPr>
                <w:color w:val="231F20"/>
                <w:spacing w:val="10"/>
                <w:position w:val="3"/>
                <w:sz w:val="12"/>
              </w:rPr>
              <w:t xml:space="preserve"> </w:t>
            </w:r>
            <w:r w:rsidRPr="002F76DC">
              <w:rPr>
                <w:color w:val="231F20"/>
                <w:w w:val="95"/>
                <w:sz w:val="18"/>
              </w:rPr>
              <w:t>following</w:t>
            </w:r>
            <w:r w:rsidRPr="002F76DC"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 w:rsidRPr="002F76DC">
              <w:rPr>
                <w:color w:val="231F20"/>
                <w:w w:val="95"/>
                <w:sz w:val="18"/>
              </w:rPr>
              <w:t>dose</w:t>
            </w:r>
            <w:r w:rsidRPr="002F76DC"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 w:rsidRPr="002F76DC">
              <w:rPr>
                <w:color w:val="231F20"/>
                <w:spacing w:val="-5"/>
                <w:w w:val="95"/>
                <w:sz w:val="18"/>
              </w:rPr>
              <w:t>#1</w:t>
            </w:r>
          </w:p>
        </w:tc>
      </w:tr>
    </w:tbl>
    <w:p w14:paraId="2FB00DD0" w14:textId="77777777" w:rsidR="002F4E20" w:rsidRPr="002F76DC" w:rsidRDefault="00287E56">
      <w:pPr>
        <w:spacing w:before="103" w:line="232" w:lineRule="auto"/>
        <w:ind w:left="1128" w:right="264" w:hanging="69"/>
        <w:rPr>
          <w:sz w:val="16"/>
        </w:rPr>
      </w:pPr>
      <w:r w:rsidRPr="002F76DC">
        <w:rPr>
          <w:color w:val="231F20"/>
          <w:w w:val="90"/>
          <w:position w:val="5"/>
          <w:sz w:val="12"/>
        </w:rPr>
        <w:t>†</w:t>
      </w:r>
      <w:r w:rsidRPr="002F76DC">
        <w:rPr>
          <w:color w:val="231F20"/>
          <w:w w:val="90"/>
          <w:sz w:val="16"/>
        </w:rPr>
        <w:t>For patients who are or will be immunodeficient or immunosuppressed and who would benefit from completing the series in</w:t>
      </w:r>
      <w:r w:rsidRPr="002F76DC">
        <w:rPr>
          <w:color w:val="231F20"/>
          <w:sz w:val="16"/>
        </w:rPr>
        <w:t xml:space="preserve"> </w:t>
      </w:r>
      <w:r w:rsidRPr="002F76DC">
        <w:rPr>
          <w:color w:val="231F20"/>
          <w:w w:val="90"/>
          <w:sz w:val="16"/>
        </w:rPr>
        <w:t>a</w:t>
      </w:r>
      <w:r w:rsidRPr="002F76DC">
        <w:rPr>
          <w:color w:val="231F20"/>
          <w:sz w:val="16"/>
        </w:rPr>
        <w:t xml:space="preserve"> </w:t>
      </w:r>
      <w:r w:rsidRPr="002F76DC">
        <w:rPr>
          <w:color w:val="231F20"/>
          <w:w w:val="90"/>
          <w:sz w:val="16"/>
        </w:rPr>
        <w:t>shorter</w:t>
      </w:r>
      <w:r w:rsidRPr="002F76DC">
        <w:rPr>
          <w:color w:val="231F20"/>
          <w:sz w:val="16"/>
        </w:rPr>
        <w:t xml:space="preserve"> </w:t>
      </w:r>
      <w:r w:rsidRPr="002F76DC">
        <w:rPr>
          <w:color w:val="231F20"/>
          <w:w w:val="90"/>
          <w:sz w:val="16"/>
        </w:rPr>
        <w:t>time</w:t>
      </w:r>
      <w:r w:rsidRPr="002F76DC">
        <w:rPr>
          <w:color w:val="231F20"/>
          <w:spacing w:val="80"/>
          <w:sz w:val="16"/>
        </w:rPr>
        <w:t xml:space="preserve"> </w:t>
      </w:r>
      <w:r w:rsidRPr="002F76DC">
        <w:rPr>
          <w:color w:val="231F20"/>
          <w:w w:val="95"/>
          <w:sz w:val="16"/>
        </w:rPr>
        <w:t>period,</w:t>
      </w:r>
      <w:r w:rsidRPr="002F76DC">
        <w:rPr>
          <w:color w:val="231F20"/>
          <w:spacing w:val="-8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the</w:t>
      </w:r>
      <w:r w:rsidRPr="002F76DC">
        <w:rPr>
          <w:color w:val="231F20"/>
          <w:spacing w:val="-8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second</w:t>
      </w:r>
      <w:r w:rsidRPr="002F76DC">
        <w:rPr>
          <w:color w:val="231F20"/>
          <w:spacing w:val="-8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dose</w:t>
      </w:r>
      <w:r w:rsidRPr="002F76DC">
        <w:rPr>
          <w:color w:val="231F20"/>
          <w:spacing w:val="-8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can</w:t>
      </w:r>
      <w:r w:rsidRPr="002F76DC">
        <w:rPr>
          <w:color w:val="231F20"/>
          <w:spacing w:val="-8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be</w:t>
      </w:r>
      <w:r w:rsidRPr="002F76DC">
        <w:rPr>
          <w:color w:val="231F20"/>
          <w:spacing w:val="-8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administered</w:t>
      </w:r>
      <w:r w:rsidRPr="002F76DC">
        <w:rPr>
          <w:color w:val="231F20"/>
          <w:spacing w:val="-8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1–2</w:t>
      </w:r>
      <w:r w:rsidRPr="002F76DC">
        <w:rPr>
          <w:color w:val="231F20"/>
          <w:spacing w:val="-8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months</w:t>
      </w:r>
      <w:r w:rsidRPr="002F76DC">
        <w:rPr>
          <w:color w:val="231F20"/>
          <w:spacing w:val="-8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after</w:t>
      </w:r>
      <w:r w:rsidRPr="002F76DC">
        <w:rPr>
          <w:color w:val="231F20"/>
          <w:spacing w:val="-8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the</w:t>
      </w:r>
      <w:r w:rsidRPr="002F76DC">
        <w:rPr>
          <w:color w:val="231F20"/>
          <w:spacing w:val="-8"/>
          <w:w w:val="95"/>
          <w:sz w:val="16"/>
        </w:rPr>
        <w:t xml:space="preserve"> </w:t>
      </w:r>
      <w:r w:rsidRPr="002F76DC">
        <w:rPr>
          <w:color w:val="231F20"/>
          <w:w w:val="95"/>
          <w:sz w:val="16"/>
        </w:rPr>
        <w:t>first.</w:t>
      </w:r>
    </w:p>
    <w:p w14:paraId="100EAAA0" w14:textId="77777777" w:rsidR="002F4E20" w:rsidRPr="002F76DC" w:rsidRDefault="002F4E20">
      <w:pPr>
        <w:pStyle w:val="BodyText"/>
        <w:spacing w:before="6"/>
        <w:rPr>
          <w:sz w:val="22"/>
        </w:rPr>
      </w:pPr>
    </w:p>
    <w:p w14:paraId="1DB4693C" w14:textId="77777777" w:rsidR="002F4E20" w:rsidRPr="002F76DC" w:rsidRDefault="00287E56">
      <w:pPr>
        <w:pStyle w:val="Heading3"/>
        <w:numPr>
          <w:ilvl w:val="0"/>
          <w:numId w:val="1"/>
        </w:numPr>
        <w:tabs>
          <w:tab w:val="left" w:pos="1060"/>
        </w:tabs>
        <w:spacing w:before="0"/>
        <w:rPr>
          <w:rFonts w:ascii="Arial" w:hAnsi="Arial" w:cs="Arial"/>
        </w:rPr>
      </w:pPr>
      <w:r w:rsidRPr="002F76DC">
        <w:rPr>
          <w:rFonts w:ascii="Arial" w:hAnsi="Arial" w:cs="Arial"/>
          <w:color w:val="231F20"/>
          <w:w w:val="85"/>
        </w:rPr>
        <w:t>Document</w:t>
      </w:r>
      <w:r w:rsidRPr="002F76DC">
        <w:rPr>
          <w:rFonts w:ascii="Arial" w:hAnsi="Arial" w:cs="Arial"/>
          <w:color w:val="231F20"/>
          <w:spacing w:val="15"/>
        </w:rPr>
        <w:t xml:space="preserve"> </w:t>
      </w:r>
      <w:r w:rsidRPr="002F76DC">
        <w:rPr>
          <w:rFonts w:ascii="Arial" w:hAnsi="Arial" w:cs="Arial"/>
          <w:color w:val="231F20"/>
          <w:spacing w:val="-2"/>
        </w:rPr>
        <w:t>Vaccination</w:t>
      </w:r>
    </w:p>
    <w:p w14:paraId="2D35E39C" w14:textId="77777777" w:rsidR="002F4E20" w:rsidRPr="002F76DC" w:rsidRDefault="00287E56">
      <w:pPr>
        <w:pStyle w:val="BodyText"/>
        <w:spacing w:before="100"/>
        <w:ind w:left="1060"/>
      </w:pPr>
      <w:r w:rsidRPr="002F76DC">
        <w:rPr>
          <w:color w:val="231F20"/>
          <w:w w:val="95"/>
        </w:rPr>
        <w:t>Document</w:t>
      </w:r>
      <w:r w:rsidRPr="002F76DC">
        <w:rPr>
          <w:color w:val="231F20"/>
          <w:spacing w:val="-1"/>
        </w:rPr>
        <w:t xml:space="preserve"> </w:t>
      </w:r>
      <w:r w:rsidRPr="002F76DC">
        <w:rPr>
          <w:color w:val="231F20"/>
          <w:w w:val="95"/>
        </w:rPr>
        <w:t>each</w:t>
      </w:r>
      <w:r w:rsidRPr="002F76DC">
        <w:rPr>
          <w:color w:val="231F20"/>
          <w:spacing w:val="-1"/>
        </w:rPr>
        <w:t xml:space="preserve"> </w:t>
      </w:r>
      <w:r w:rsidRPr="002F76DC">
        <w:rPr>
          <w:color w:val="231F20"/>
          <w:w w:val="95"/>
        </w:rPr>
        <w:t>patient’s</w:t>
      </w:r>
      <w:r w:rsidRPr="002F76DC">
        <w:rPr>
          <w:color w:val="231F20"/>
          <w:spacing w:val="-1"/>
        </w:rPr>
        <w:t xml:space="preserve"> </w:t>
      </w:r>
      <w:r w:rsidRPr="002F76DC">
        <w:rPr>
          <w:color w:val="231F20"/>
          <w:w w:val="95"/>
        </w:rPr>
        <w:t>vaccine</w:t>
      </w:r>
      <w:r w:rsidRPr="002F76DC">
        <w:rPr>
          <w:color w:val="231F20"/>
          <w:spacing w:val="-1"/>
        </w:rPr>
        <w:t xml:space="preserve"> </w:t>
      </w:r>
      <w:r w:rsidRPr="002F76DC">
        <w:rPr>
          <w:color w:val="231F20"/>
          <w:w w:val="95"/>
        </w:rPr>
        <w:t>administration</w:t>
      </w:r>
      <w:r w:rsidRPr="002F76DC">
        <w:rPr>
          <w:color w:val="231F20"/>
          <w:spacing w:val="-1"/>
        </w:rPr>
        <w:t xml:space="preserve"> </w:t>
      </w:r>
      <w:r w:rsidRPr="002F76DC">
        <w:rPr>
          <w:color w:val="231F20"/>
          <w:w w:val="95"/>
        </w:rPr>
        <w:t>information</w:t>
      </w:r>
      <w:r w:rsidRPr="002F76DC">
        <w:rPr>
          <w:color w:val="231F20"/>
        </w:rPr>
        <w:t xml:space="preserve"> </w:t>
      </w:r>
      <w:r w:rsidRPr="002F76DC">
        <w:rPr>
          <w:color w:val="231F20"/>
          <w:w w:val="95"/>
        </w:rPr>
        <w:t>and</w:t>
      </w:r>
      <w:r w:rsidRPr="002F76DC">
        <w:rPr>
          <w:color w:val="231F20"/>
          <w:spacing w:val="-1"/>
        </w:rPr>
        <w:t xml:space="preserve"> </w:t>
      </w:r>
      <w:r w:rsidRPr="002F76DC">
        <w:rPr>
          <w:color w:val="231F20"/>
          <w:w w:val="95"/>
        </w:rPr>
        <w:t>follow</w:t>
      </w:r>
      <w:r w:rsidRPr="002F76DC">
        <w:rPr>
          <w:color w:val="231F20"/>
          <w:spacing w:val="-1"/>
        </w:rPr>
        <w:t xml:space="preserve"> </w:t>
      </w:r>
      <w:r w:rsidRPr="002F76DC">
        <w:rPr>
          <w:color w:val="231F20"/>
          <w:w w:val="95"/>
        </w:rPr>
        <w:t>up</w:t>
      </w:r>
      <w:r w:rsidRPr="002F76DC">
        <w:rPr>
          <w:color w:val="231F20"/>
          <w:spacing w:val="-1"/>
        </w:rPr>
        <w:t xml:space="preserve"> </w:t>
      </w:r>
      <w:r w:rsidRPr="002F76DC">
        <w:rPr>
          <w:color w:val="231F20"/>
          <w:w w:val="95"/>
        </w:rPr>
        <w:t>in</w:t>
      </w:r>
      <w:r w:rsidRPr="002F76DC">
        <w:rPr>
          <w:color w:val="231F20"/>
          <w:spacing w:val="-1"/>
        </w:rPr>
        <w:t xml:space="preserve"> </w:t>
      </w:r>
      <w:r w:rsidRPr="002F76DC">
        <w:rPr>
          <w:color w:val="231F20"/>
          <w:w w:val="95"/>
        </w:rPr>
        <w:t>the</w:t>
      </w:r>
      <w:r w:rsidRPr="002F76DC">
        <w:rPr>
          <w:color w:val="231F20"/>
        </w:rPr>
        <w:t xml:space="preserve"> </w:t>
      </w:r>
      <w:r w:rsidRPr="002F76DC">
        <w:rPr>
          <w:color w:val="231F20"/>
          <w:w w:val="95"/>
        </w:rPr>
        <w:t>following</w:t>
      </w:r>
      <w:r w:rsidRPr="002F76DC">
        <w:rPr>
          <w:color w:val="231F20"/>
          <w:spacing w:val="-1"/>
        </w:rPr>
        <w:t xml:space="preserve"> </w:t>
      </w:r>
      <w:r w:rsidRPr="002F76DC">
        <w:rPr>
          <w:color w:val="231F20"/>
          <w:spacing w:val="-2"/>
          <w:w w:val="95"/>
        </w:rPr>
        <w:t>places:</w:t>
      </w:r>
    </w:p>
    <w:p w14:paraId="0769B616" w14:textId="77777777" w:rsidR="002F4E20" w:rsidRPr="002F76DC" w:rsidRDefault="00287E56">
      <w:pPr>
        <w:pStyle w:val="BodyText"/>
        <w:spacing w:before="108" w:line="247" w:lineRule="auto"/>
        <w:ind w:left="1060"/>
      </w:pPr>
      <w:r w:rsidRPr="002F76DC">
        <w:rPr>
          <w:b/>
          <w:i/>
          <w:color w:val="231F20"/>
          <w:w w:val="95"/>
        </w:rPr>
        <w:t>Medical</w:t>
      </w:r>
      <w:r w:rsidRPr="002F76DC">
        <w:rPr>
          <w:b/>
          <w:i/>
          <w:color w:val="231F20"/>
          <w:spacing w:val="-12"/>
          <w:w w:val="95"/>
        </w:rPr>
        <w:t xml:space="preserve"> </w:t>
      </w:r>
      <w:r w:rsidRPr="002F76DC">
        <w:rPr>
          <w:b/>
          <w:i/>
          <w:color w:val="231F20"/>
          <w:w w:val="95"/>
        </w:rPr>
        <w:t>record:</w:t>
      </w:r>
      <w:r w:rsidRPr="002F76DC">
        <w:rPr>
          <w:b/>
          <w:i/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Document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the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date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the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vaccine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was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administered,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the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manufacturer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and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lot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number,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the vaccination</w:t>
      </w:r>
      <w:r w:rsidRPr="002F76DC">
        <w:rPr>
          <w:color w:val="231F20"/>
          <w:spacing w:val="-10"/>
          <w:w w:val="95"/>
        </w:rPr>
        <w:t xml:space="preserve"> </w:t>
      </w:r>
      <w:r w:rsidRPr="002F76DC">
        <w:rPr>
          <w:color w:val="231F20"/>
          <w:w w:val="95"/>
        </w:rPr>
        <w:t>site</w:t>
      </w:r>
      <w:r w:rsidRPr="002F76DC">
        <w:rPr>
          <w:color w:val="231F20"/>
          <w:spacing w:val="-8"/>
          <w:w w:val="95"/>
        </w:rPr>
        <w:t xml:space="preserve"> </w:t>
      </w:r>
      <w:r w:rsidRPr="002F76DC">
        <w:rPr>
          <w:color w:val="231F20"/>
          <w:w w:val="95"/>
        </w:rPr>
        <w:t>and</w:t>
      </w:r>
      <w:r w:rsidRPr="002F76DC">
        <w:rPr>
          <w:color w:val="231F20"/>
          <w:spacing w:val="-8"/>
          <w:w w:val="95"/>
        </w:rPr>
        <w:t xml:space="preserve"> </w:t>
      </w:r>
      <w:r w:rsidRPr="002F76DC">
        <w:rPr>
          <w:color w:val="231F20"/>
          <w:w w:val="95"/>
        </w:rPr>
        <w:t>route,</w:t>
      </w:r>
      <w:r w:rsidRPr="002F76DC">
        <w:rPr>
          <w:color w:val="231F20"/>
          <w:spacing w:val="-8"/>
          <w:w w:val="95"/>
        </w:rPr>
        <w:t xml:space="preserve"> </w:t>
      </w:r>
      <w:r w:rsidRPr="002F76DC">
        <w:rPr>
          <w:color w:val="231F20"/>
          <w:w w:val="95"/>
        </w:rPr>
        <w:t>and</w:t>
      </w:r>
      <w:r w:rsidRPr="002F76DC">
        <w:rPr>
          <w:color w:val="231F20"/>
          <w:spacing w:val="-8"/>
          <w:w w:val="95"/>
        </w:rPr>
        <w:t xml:space="preserve"> </w:t>
      </w:r>
      <w:r w:rsidRPr="002F76DC">
        <w:rPr>
          <w:color w:val="231F20"/>
          <w:w w:val="95"/>
        </w:rPr>
        <w:t>the</w:t>
      </w:r>
      <w:r w:rsidRPr="002F76DC">
        <w:rPr>
          <w:color w:val="231F20"/>
          <w:spacing w:val="-8"/>
          <w:w w:val="95"/>
        </w:rPr>
        <w:t xml:space="preserve"> </w:t>
      </w:r>
      <w:r w:rsidRPr="002F76DC">
        <w:rPr>
          <w:color w:val="231F20"/>
          <w:w w:val="95"/>
        </w:rPr>
        <w:t>name</w:t>
      </w:r>
      <w:r w:rsidRPr="002F76DC">
        <w:rPr>
          <w:color w:val="231F20"/>
          <w:spacing w:val="-8"/>
          <w:w w:val="95"/>
        </w:rPr>
        <w:t xml:space="preserve"> </w:t>
      </w:r>
      <w:r w:rsidRPr="002F76DC">
        <w:rPr>
          <w:color w:val="231F20"/>
          <w:w w:val="95"/>
        </w:rPr>
        <w:t>and</w:t>
      </w:r>
      <w:r w:rsidRPr="002F76DC">
        <w:rPr>
          <w:color w:val="231F20"/>
          <w:spacing w:val="-8"/>
          <w:w w:val="95"/>
        </w:rPr>
        <w:t xml:space="preserve"> </w:t>
      </w:r>
      <w:r w:rsidRPr="002F76DC">
        <w:rPr>
          <w:color w:val="231F20"/>
          <w:w w:val="95"/>
        </w:rPr>
        <w:t>title</w:t>
      </w:r>
      <w:r w:rsidRPr="002F76DC">
        <w:rPr>
          <w:color w:val="231F20"/>
          <w:spacing w:val="-8"/>
          <w:w w:val="95"/>
        </w:rPr>
        <w:t xml:space="preserve"> </w:t>
      </w:r>
      <w:r w:rsidRPr="002F76DC">
        <w:rPr>
          <w:color w:val="231F20"/>
          <w:w w:val="95"/>
        </w:rPr>
        <w:t>of</w:t>
      </w:r>
      <w:r w:rsidRPr="002F76DC">
        <w:rPr>
          <w:color w:val="231F20"/>
          <w:spacing w:val="-8"/>
          <w:w w:val="95"/>
        </w:rPr>
        <w:t xml:space="preserve"> </w:t>
      </w:r>
      <w:r w:rsidRPr="002F76DC">
        <w:rPr>
          <w:color w:val="231F20"/>
          <w:w w:val="95"/>
        </w:rPr>
        <w:t>the</w:t>
      </w:r>
      <w:r w:rsidRPr="002F76DC">
        <w:rPr>
          <w:color w:val="231F20"/>
          <w:spacing w:val="-8"/>
          <w:w w:val="95"/>
        </w:rPr>
        <w:t xml:space="preserve"> </w:t>
      </w:r>
      <w:r w:rsidRPr="002F76DC">
        <w:rPr>
          <w:color w:val="231F20"/>
          <w:w w:val="95"/>
        </w:rPr>
        <w:t>person</w:t>
      </w:r>
      <w:r w:rsidRPr="002F76DC">
        <w:rPr>
          <w:color w:val="231F20"/>
          <w:spacing w:val="-8"/>
          <w:w w:val="95"/>
        </w:rPr>
        <w:t xml:space="preserve"> </w:t>
      </w:r>
      <w:r w:rsidRPr="002F76DC">
        <w:rPr>
          <w:color w:val="231F20"/>
          <w:w w:val="95"/>
        </w:rPr>
        <w:t>administering</w:t>
      </w:r>
      <w:r w:rsidRPr="002F76DC">
        <w:rPr>
          <w:color w:val="231F20"/>
          <w:spacing w:val="-8"/>
          <w:w w:val="95"/>
        </w:rPr>
        <w:t xml:space="preserve"> </w:t>
      </w:r>
      <w:r w:rsidRPr="002F76DC">
        <w:rPr>
          <w:color w:val="231F20"/>
          <w:w w:val="95"/>
        </w:rPr>
        <w:t>the</w:t>
      </w:r>
      <w:r w:rsidRPr="002F76DC">
        <w:rPr>
          <w:color w:val="231F20"/>
          <w:spacing w:val="-8"/>
          <w:w w:val="95"/>
        </w:rPr>
        <w:t xml:space="preserve"> </w:t>
      </w:r>
      <w:r w:rsidRPr="002F76DC">
        <w:rPr>
          <w:color w:val="231F20"/>
          <w:w w:val="95"/>
        </w:rPr>
        <w:t>vaccine.</w:t>
      </w:r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w w:val="95"/>
        </w:rPr>
        <w:t>You</w:t>
      </w:r>
      <w:r w:rsidRPr="002F76DC">
        <w:rPr>
          <w:color w:val="231F20"/>
          <w:spacing w:val="-8"/>
          <w:w w:val="95"/>
        </w:rPr>
        <w:t xml:space="preserve"> </w:t>
      </w:r>
      <w:r w:rsidRPr="002F76DC">
        <w:rPr>
          <w:color w:val="231F20"/>
          <w:w w:val="95"/>
        </w:rPr>
        <w:t>must</w:t>
      </w:r>
      <w:r w:rsidRPr="002F76DC">
        <w:rPr>
          <w:color w:val="231F20"/>
          <w:spacing w:val="-8"/>
          <w:w w:val="95"/>
        </w:rPr>
        <w:t xml:space="preserve"> </w:t>
      </w:r>
      <w:r w:rsidRPr="002F76DC">
        <w:rPr>
          <w:color w:val="231F20"/>
          <w:w w:val="95"/>
        </w:rPr>
        <w:t xml:space="preserve">also </w:t>
      </w:r>
      <w:r w:rsidRPr="002F76DC">
        <w:rPr>
          <w:color w:val="231F20"/>
          <w:spacing w:val="-2"/>
          <w:w w:val="95"/>
        </w:rPr>
        <w:t>document,</w:t>
      </w:r>
      <w:r w:rsidRPr="002F76DC">
        <w:rPr>
          <w:color w:val="231F20"/>
          <w:spacing w:val="-4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in</w:t>
      </w:r>
      <w:r w:rsidRPr="002F76DC">
        <w:rPr>
          <w:color w:val="231F20"/>
          <w:spacing w:val="-4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the</w:t>
      </w:r>
      <w:r w:rsidRPr="002F76DC">
        <w:rPr>
          <w:color w:val="231F20"/>
          <w:spacing w:val="-3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patient’s</w:t>
      </w:r>
      <w:r w:rsidRPr="002F76DC">
        <w:rPr>
          <w:color w:val="231F20"/>
          <w:spacing w:val="-6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medical</w:t>
      </w:r>
      <w:r w:rsidRPr="002F76DC">
        <w:rPr>
          <w:color w:val="231F20"/>
          <w:spacing w:val="-6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record</w:t>
      </w:r>
      <w:r w:rsidRPr="002F76DC">
        <w:rPr>
          <w:color w:val="231F20"/>
          <w:spacing w:val="-6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or</w:t>
      </w:r>
      <w:r w:rsidRPr="002F76DC">
        <w:rPr>
          <w:color w:val="231F20"/>
          <w:spacing w:val="-6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office</w:t>
      </w:r>
      <w:r w:rsidRPr="002F76DC">
        <w:rPr>
          <w:color w:val="231F20"/>
          <w:spacing w:val="-6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log,</w:t>
      </w:r>
      <w:r w:rsidRPr="002F76DC">
        <w:rPr>
          <w:color w:val="231F20"/>
          <w:spacing w:val="-6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the</w:t>
      </w:r>
      <w:r w:rsidRPr="002F76DC">
        <w:rPr>
          <w:color w:val="231F20"/>
          <w:spacing w:val="-6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publication</w:t>
      </w:r>
      <w:r w:rsidRPr="002F76DC">
        <w:rPr>
          <w:color w:val="231F20"/>
          <w:spacing w:val="-6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date</w:t>
      </w:r>
      <w:r w:rsidRPr="002F76DC">
        <w:rPr>
          <w:color w:val="231F20"/>
          <w:spacing w:val="-6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of</w:t>
      </w:r>
      <w:r w:rsidRPr="002F76DC">
        <w:rPr>
          <w:color w:val="231F20"/>
          <w:spacing w:val="-6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the</w:t>
      </w:r>
      <w:r w:rsidRPr="002F76DC">
        <w:rPr>
          <w:color w:val="231F20"/>
          <w:spacing w:val="-6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VIS</w:t>
      </w:r>
      <w:r w:rsidRPr="002F76DC">
        <w:rPr>
          <w:color w:val="231F20"/>
          <w:spacing w:val="-6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and</w:t>
      </w:r>
      <w:r w:rsidRPr="002F76DC">
        <w:rPr>
          <w:color w:val="231F20"/>
          <w:spacing w:val="-6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the</w:t>
      </w:r>
      <w:r w:rsidRPr="002F76DC">
        <w:rPr>
          <w:color w:val="231F20"/>
          <w:spacing w:val="-6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date</w:t>
      </w:r>
      <w:r w:rsidRPr="002F76DC">
        <w:rPr>
          <w:color w:val="231F20"/>
          <w:spacing w:val="-6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it</w:t>
      </w:r>
      <w:r w:rsidRPr="002F76DC">
        <w:rPr>
          <w:color w:val="231F20"/>
          <w:spacing w:val="-6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 xml:space="preserve">was </w:t>
      </w:r>
      <w:r w:rsidRPr="002F76DC">
        <w:rPr>
          <w:color w:val="231F20"/>
          <w:w w:val="95"/>
        </w:rPr>
        <w:t>given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to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the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patient.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Note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that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medical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records/charts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should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be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documented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and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retained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in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accordance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with applicable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state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laws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and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regulations.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If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vaccine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was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not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administered,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record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the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reason(s)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for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non-receipt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 xml:space="preserve">of the vaccine (e.g., medical contraindication, patient refusal); discuss the need for vaccine with the patient at </w:t>
      </w:r>
      <w:r w:rsidRPr="002F76DC">
        <w:rPr>
          <w:color w:val="231F20"/>
        </w:rPr>
        <w:t>the next visit.</w:t>
      </w:r>
    </w:p>
    <w:p w14:paraId="7D7B185F" w14:textId="77777777" w:rsidR="002F4E20" w:rsidRPr="002F76DC" w:rsidRDefault="00287E56">
      <w:pPr>
        <w:spacing w:before="103" w:line="244" w:lineRule="auto"/>
        <w:ind w:left="1060"/>
        <w:rPr>
          <w:sz w:val="21"/>
        </w:rPr>
      </w:pPr>
      <w:r w:rsidRPr="002F76DC">
        <w:rPr>
          <w:b/>
          <w:i/>
          <w:color w:val="231F20"/>
          <w:spacing w:val="-2"/>
          <w:w w:val="95"/>
          <w:sz w:val="21"/>
        </w:rPr>
        <w:t>Personal</w:t>
      </w:r>
      <w:r w:rsidRPr="002F76DC">
        <w:rPr>
          <w:b/>
          <w:i/>
          <w:color w:val="231F20"/>
          <w:spacing w:val="-10"/>
          <w:w w:val="95"/>
          <w:sz w:val="21"/>
        </w:rPr>
        <w:t xml:space="preserve"> </w:t>
      </w:r>
      <w:r w:rsidRPr="002F76DC">
        <w:rPr>
          <w:b/>
          <w:i/>
          <w:color w:val="231F20"/>
          <w:spacing w:val="-2"/>
          <w:w w:val="95"/>
          <w:sz w:val="21"/>
        </w:rPr>
        <w:t>immunization</w:t>
      </w:r>
      <w:r w:rsidRPr="002F76DC">
        <w:rPr>
          <w:b/>
          <w:i/>
          <w:color w:val="231F20"/>
          <w:spacing w:val="-10"/>
          <w:w w:val="95"/>
          <w:sz w:val="21"/>
        </w:rPr>
        <w:t xml:space="preserve"> </w:t>
      </w:r>
      <w:r w:rsidRPr="002F76DC">
        <w:rPr>
          <w:b/>
          <w:i/>
          <w:color w:val="231F20"/>
          <w:spacing w:val="-2"/>
          <w:w w:val="95"/>
          <w:sz w:val="21"/>
        </w:rPr>
        <w:t>record</w:t>
      </w:r>
      <w:r w:rsidRPr="002F76DC">
        <w:rPr>
          <w:b/>
          <w:i/>
          <w:color w:val="231F20"/>
          <w:spacing w:val="-4"/>
          <w:w w:val="95"/>
          <w:sz w:val="21"/>
        </w:rPr>
        <w:t xml:space="preserve"> </w:t>
      </w:r>
      <w:r w:rsidRPr="002F76DC">
        <w:rPr>
          <w:b/>
          <w:i/>
          <w:color w:val="231F20"/>
          <w:spacing w:val="-2"/>
          <w:w w:val="95"/>
          <w:sz w:val="21"/>
        </w:rPr>
        <w:t>card:</w:t>
      </w:r>
      <w:r w:rsidRPr="002F76DC">
        <w:rPr>
          <w:b/>
          <w:i/>
          <w:color w:val="231F20"/>
          <w:spacing w:val="-7"/>
          <w:w w:val="95"/>
          <w:sz w:val="21"/>
        </w:rPr>
        <w:t xml:space="preserve"> </w:t>
      </w:r>
      <w:r w:rsidRPr="002F76DC">
        <w:rPr>
          <w:color w:val="231F20"/>
          <w:spacing w:val="-2"/>
          <w:w w:val="95"/>
          <w:sz w:val="21"/>
        </w:rPr>
        <w:t>Record</w:t>
      </w:r>
      <w:r w:rsidRPr="002F76DC">
        <w:rPr>
          <w:color w:val="231F20"/>
          <w:spacing w:val="-11"/>
          <w:w w:val="95"/>
          <w:sz w:val="21"/>
        </w:rPr>
        <w:t xml:space="preserve"> </w:t>
      </w:r>
      <w:r w:rsidRPr="002F76DC">
        <w:rPr>
          <w:color w:val="231F20"/>
          <w:spacing w:val="-2"/>
          <w:w w:val="95"/>
          <w:sz w:val="21"/>
        </w:rPr>
        <w:t>the</w:t>
      </w:r>
      <w:r w:rsidRPr="002F76DC">
        <w:rPr>
          <w:color w:val="231F20"/>
          <w:spacing w:val="-10"/>
          <w:w w:val="95"/>
          <w:sz w:val="21"/>
        </w:rPr>
        <w:t xml:space="preserve"> </w:t>
      </w:r>
      <w:r w:rsidRPr="002F76DC">
        <w:rPr>
          <w:color w:val="231F20"/>
          <w:spacing w:val="-2"/>
          <w:w w:val="95"/>
          <w:sz w:val="21"/>
        </w:rPr>
        <w:t>date</w:t>
      </w:r>
      <w:r w:rsidRPr="002F76DC">
        <w:rPr>
          <w:color w:val="231F20"/>
          <w:spacing w:val="-10"/>
          <w:w w:val="95"/>
          <w:sz w:val="21"/>
        </w:rPr>
        <w:t xml:space="preserve"> </w:t>
      </w:r>
      <w:r w:rsidRPr="002F76DC">
        <w:rPr>
          <w:color w:val="231F20"/>
          <w:spacing w:val="-2"/>
          <w:w w:val="95"/>
          <w:sz w:val="21"/>
        </w:rPr>
        <w:t>of</w:t>
      </w:r>
      <w:r w:rsidRPr="002F76DC">
        <w:rPr>
          <w:color w:val="231F20"/>
          <w:spacing w:val="-10"/>
          <w:w w:val="95"/>
          <w:sz w:val="21"/>
        </w:rPr>
        <w:t xml:space="preserve"> </w:t>
      </w:r>
      <w:r w:rsidRPr="002F76DC">
        <w:rPr>
          <w:color w:val="231F20"/>
          <w:spacing w:val="-2"/>
          <w:w w:val="95"/>
          <w:sz w:val="21"/>
        </w:rPr>
        <w:t>vaccination</w:t>
      </w:r>
      <w:r w:rsidRPr="002F76DC">
        <w:rPr>
          <w:color w:val="231F20"/>
          <w:spacing w:val="-10"/>
          <w:w w:val="95"/>
          <w:sz w:val="21"/>
        </w:rPr>
        <w:t xml:space="preserve"> </w:t>
      </w:r>
      <w:r w:rsidRPr="002F76DC">
        <w:rPr>
          <w:color w:val="231F20"/>
          <w:spacing w:val="-2"/>
          <w:w w:val="95"/>
          <w:sz w:val="21"/>
        </w:rPr>
        <w:t>and</w:t>
      </w:r>
      <w:r w:rsidRPr="002F76DC">
        <w:rPr>
          <w:color w:val="231F20"/>
          <w:spacing w:val="-10"/>
          <w:w w:val="95"/>
          <w:sz w:val="21"/>
        </w:rPr>
        <w:t xml:space="preserve"> </w:t>
      </w:r>
      <w:r w:rsidRPr="002F76DC">
        <w:rPr>
          <w:color w:val="231F20"/>
          <w:spacing w:val="-2"/>
          <w:w w:val="95"/>
          <w:sz w:val="21"/>
        </w:rPr>
        <w:t>the</w:t>
      </w:r>
      <w:r w:rsidRPr="002F76DC">
        <w:rPr>
          <w:color w:val="231F20"/>
          <w:spacing w:val="-10"/>
          <w:w w:val="95"/>
          <w:sz w:val="21"/>
        </w:rPr>
        <w:t xml:space="preserve"> </w:t>
      </w:r>
      <w:r w:rsidRPr="002F76DC">
        <w:rPr>
          <w:color w:val="231F20"/>
          <w:spacing w:val="-2"/>
          <w:w w:val="95"/>
          <w:sz w:val="21"/>
        </w:rPr>
        <w:t>name/location</w:t>
      </w:r>
      <w:r w:rsidRPr="002F76DC">
        <w:rPr>
          <w:color w:val="231F20"/>
          <w:spacing w:val="-10"/>
          <w:w w:val="95"/>
          <w:sz w:val="21"/>
        </w:rPr>
        <w:t xml:space="preserve"> </w:t>
      </w:r>
      <w:r w:rsidRPr="002F76DC">
        <w:rPr>
          <w:color w:val="231F20"/>
          <w:spacing w:val="-2"/>
          <w:w w:val="95"/>
          <w:sz w:val="21"/>
        </w:rPr>
        <w:t>of</w:t>
      </w:r>
      <w:r w:rsidRPr="002F76DC">
        <w:rPr>
          <w:color w:val="231F20"/>
          <w:spacing w:val="-10"/>
          <w:w w:val="95"/>
          <w:sz w:val="21"/>
        </w:rPr>
        <w:t xml:space="preserve"> </w:t>
      </w:r>
      <w:r w:rsidRPr="002F76DC">
        <w:rPr>
          <w:color w:val="231F20"/>
          <w:spacing w:val="-2"/>
          <w:w w:val="95"/>
          <w:sz w:val="21"/>
        </w:rPr>
        <w:t>the</w:t>
      </w:r>
      <w:r w:rsidRPr="002F76DC">
        <w:rPr>
          <w:color w:val="231F20"/>
          <w:spacing w:val="-10"/>
          <w:w w:val="95"/>
          <w:sz w:val="21"/>
        </w:rPr>
        <w:t xml:space="preserve"> </w:t>
      </w:r>
      <w:r w:rsidRPr="002F76DC">
        <w:rPr>
          <w:color w:val="231F20"/>
          <w:spacing w:val="-2"/>
          <w:w w:val="95"/>
          <w:sz w:val="21"/>
        </w:rPr>
        <w:t xml:space="preserve">administering </w:t>
      </w:r>
      <w:r w:rsidRPr="002F76DC">
        <w:rPr>
          <w:color w:val="231F20"/>
          <w:spacing w:val="-2"/>
          <w:sz w:val="21"/>
        </w:rPr>
        <w:t>clinic.</w:t>
      </w:r>
    </w:p>
    <w:p w14:paraId="7662DF0F" w14:textId="77777777" w:rsidR="002F4E20" w:rsidRPr="002F76DC" w:rsidRDefault="00287E56">
      <w:pPr>
        <w:spacing w:before="103" w:line="244" w:lineRule="auto"/>
        <w:ind w:left="1060" w:right="264"/>
        <w:rPr>
          <w:sz w:val="21"/>
        </w:rPr>
      </w:pPr>
      <w:r w:rsidRPr="002F76DC">
        <w:rPr>
          <w:b/>
          <w:i/>
          <w:color w:val="231F20"/>
          <w:w w:val="95"/>
          <w:sz w:val="21"/>
        </w:rPr>
        <w:t>Immunization</w:t>
      </w:r>
      <w:r w:rsidRPr="002F76DC">
        <w:rPr>
          <w:b/>
          <w:i/>
          <w:color w:val="231F20"/>
          <w:spacing w:val="-5"/>
          <w:w w:val="95"/>
          <w:sz w:val="21"/>
        </w:rPr>
        <w:t xml:space="preserve"> </w:t>
      </w:r>
      <w:r w:rsidRPr="002F76DC">
        <w:rPr>
          <w:b/>
          <w:i/>
          <w:color w:val="231F20"/>
          <w:w w:val="95"/>
          <w:sz w:val="21"/>
        </w:rPr>
        <w:t>Information</w:t>
      </w:r>
      <w:r w:rsidRPr="002F76DC">
        <w:rPr>
          <w:b/>
          <w:i/>
          <w:color w:val="231F20"/>
          <w:spacing w:val="-5"/>
          <w:w w:val="95"/>
          <w:sz w:val="21"/>
        </w:rPr>
        <w:t xml:space="preserve"> </w:t>
      </w:r>
      <w:r w:rsidRPr="002F76DC">
        <w:rPr>
          <w:b/>
          <w:i/>
          <w:color w:val="231F20"/>
          <w:w w:val="95"/>
          <w:sz w:val="21"/>
        </w:rPr>
        <w:t>System</w:t>
      </w:r>
      <w:r w:rsidRPr="002F76DC">
        <w:rPr>
          <w:b/>
          <w:i/>
          <w:color w:val="231F20"/>
          <w:spacing w:val="-5"/>
          <w:w w:val="95"/>
          <w:sz w:val="21"/>
        </w:rPr>
        <w:t xml:space="preserve"> </w:t>
      </w:r>
      <w:r w:rsidRPr="002F76DC">
        <w:rPr>
          <w:b/>
          <w:i/>
          <w:color w:val="231F20"/>
          <w:w w:val="95"/>
          <w:sz w:val="21"/>
        </w:rPr>
        <w:t>(IIS)</w:t>
      </w:r>
      <w:r w:rsidRPr="002F76DC">
        <w:rPr>
          <w:b/>
          <w:i/>
          <w:color w:val="231F20"/>
          <w:spacing w:val="-5"/>
          <w:w w:val="95"/>
          <w:sz w:val="21"/>
        </w:rPr>
        <w:t xml:space="preserve"> </w:t>
      </w:r>
      <w:r w:rsidRPr="002F76DC">
        <w:rPr>
          <w:b/>
          <w:i/>
          <w:color w:val="231F20"/>
          <w:w w:val="95"/>
          <w:sz w:val="21"/>
        </w:rPr>
        <w:t>or</w:t>
      </w:r>
      <w:r w:rsidRPr="002F76DC">
        <w:rPr>
          <w:b/>
          <w:i/>
          <w:color w:val="231F20"/>
          <w:spacing w:val="-5"/>
          <w:w w:val="95"/>
          <w:sz w:val="21"/>
        </w:rPr>
        <w:t xml:space="preserve"> </w:t>
      </w:r>
      <w:r w:rsidRPr="002F76DC">
        <w:rPr>
          <w:b/>
          <w:i/>
          <w:color w:val="231F20"/>
          <w:w w:val="95"/>
          <w:sz w:val="21"/>
        </w:rPr>
        <w:t>“registry”:</w:t>
      </w:r>
      <w:r w:rsidRPr="002F76DC">
        <w:rPr>
          <w:b/>
          <w:i/>
          <w:color w:val="231F20"/>
          <w:spacing w:val="-5"/>
          <w:w w:val="95"/>
          <w:sz w:val="21"/>
        </w:rPr>
        <w:t xml:space="preserve"> </w:t>
      </w:r>
      <w:r w:rsidRPr="002F76DC">
        <w:rPr>
          <w:color w:val="231F20"/>
          <w:w w:val="95"/>
          <w:sz w:val="21"/>
        </w:rPr>
        <w:t>Report</w:t>
      </w:r>
      <w:r w:rsidRPr="002F76DC">
        <w:rPr>
          <w:color w:val="231F20"/>
          <w:spacing w:val="-5"/>
          <w:w w:val="95"/>
          <w:sz w:val="21"/>
        </w:rPr>
        <w:t xml:space="preserve"> </w:t>
      </w:r>
      <w:r w:rsidRPr="002F76DC">
        <w:rPr>
          <w:color w:val="231F20"/>
          <w:w w:val="95"/>
          <w:sz w:val="21"/>
        </w:rPr>
        <w:t>the</w:t>
      </w:r>
      <w:r w:rsidRPr="002F76DC">
        <w:rPr>
          <w:color w:val="231F20"/>
          <w:spacing w:val="-5"/>
          <w:w w:val="95"/>
          <w:sz w:val="21"/>
        </w:rPr>
        <w:t xml:space="preserve"> </w:t>
      </w:r>
      <w:r w:rsidRPr="002F76DC">
        <w:rPr>
          <w:color w:val="231F20"/>
          <w:w w:val="95"/>
          <w:sz w:val="21"/>
        </w:rPr>
        <w:t>vaccination</w:t>
      </w:r>
      <w:r w:rsidRPr="002F76DC">
        <w:rPr>
          <w:color w:val="231F20"/>
          <w:spacing w:val="-5"/>
          <w:w w:val="95"/>
          <w:sz w:val="21"/>
        </w:rPr>
        <w:t xml:space="preserve"> </w:t>
      </w:r>
      <w:r w:rsidRPr="002F76DC">
        <w:rPr>
          <w:color w:val="231F20"/>
          <w:w w:val="95"/>
          <w:sz w:val="21"/>
        </w:rPr>
        <w:t>to</w:t>
      </w:r>
      <w:r w:rsidRPr="002F76DC">
        <w:rPr>
          <w:color w:val="231F20"/>
          <w:spacing w:val="-5"/>
          <w:w w:val="95"/>
          <w:sz w:val="21"/>
        </w:rPr>
        <w:t xml:space="preserve"> </w:t>
      </w:r>
      <w:r w:rsidRPr="002F76DC">
        <w:rPr>
          <w:color w:val="231F20"/>
          <w:w w:val="95"/>
          <w:sz w:val="21"/>
        </w:rPr>
        <w:t>the</w:t>
      </w:r>
      <w:r w:rsidRPr="002F76DC">
        <w:rPr>
          <w:color w:val="231F20"/>
          <w:spacing w:val="-5"/>
          <w:w w:val="95"/>
          <w:sz w:val="21"/>
        </w:rPr>
        <w:t xml:space="preserve"> </w:t>
      </w:r>
      <w:r w:rsidRPr="002F76DC">
        <w:rPr>
          <w:color w:val="231F20"/>
          <w:w w:val="95"/>
          <w:sz w:val="21"/>
        </w:rPr>
        <w:t>appropriate</w:t>
      </w:r>
      <w:r w:rsidRPr="002F76DC">
        <w:rPr>
          <w:color w:val="231F20"/>
          <w:spacing w:val="-5"/>
          <w:w w:val="95"/>
          <w:sz w:val="21"/>
        </w:rPr>
        <w:t xml:space="preserve"> </w:t>
      </w:r>
      <w:r w:rsidRPr="002F76DC">
        <w:rPr>
          <w:color w:val="231F20"/>
          <w:w w:val="95"/>
          <w:sz w:val="21"/>
        </w:rPr>
        <w:t xml:space="preserve">state/local </w:t>
      </w:r>
      <w:r w:rsidRPr="002F76DC">
        <w:rPr>
          <w:color w:val="231F20"/>
          <w:sz w:val="21"/>
        </w:rPr>
        <w:t>IIS, if available.</w:t>
      </w:r>
    </w:p>
    <w:p w14:paraId="4A1427AD" w14:textId="77777777" w:rsidR="002F4E20" w:rsidRPr="002F76DC" w:rsidRDefault="002F4E20">
      <w:pPr>
        <w:pStyle w:val="BodyText"/>
        <w:rPr>
          <w:sz w:val="20"/>
        </w:rPr>
      </w:pPr>
    </w:p>
    <w:p w14:paraId="024300FA" w14:textId="77777777" w:rsidR="002F4E20" w:rsidRPr="002F76DC" w:rsidRDefault="002F4E20">
      <w:pPr>
        <w:pStyle w:val="BodyText"/>
        <w:rPr>
          <w:sz w:val="20"/>
        </w:rPr>
      </w:pPr>
    </w:p>
    <w:p w14:paraId="5F89243A" w14:textId="77777777" w:rsidR="002F4E20" w:rsidRPr="002F76DC" w:rsidRDefault="002F4E20">
      <w:pPr>
        <w:pStyle w:val="BodyText"/>
        <w:rPr>
          <w:sz w:val="20"/>
        </w:rPr>
      </w:pPr>
    </w:p>
    <w:p w14:paraId="2B3FA1C3" w14:textId="77777777" w:rsidR="002F4E20" w:rsidRPr="002F76DC" w:rsidRDefault="002F4E20">
      <w:pPr>
        <w:pStyle w:val="BodyText"/>
        <w:spacing w:before="6"/>
        <w:rPr>
          <w:sz w:val="18"/>
        </w:rPr>
      </w:pPr>
    </w:p>
    <w:p w14:paraId="41D786F5" w14:textId="77777777" w:rsidR="002F4E20" w:rsidRPr="002F76DC" w:rsidRDefault="002F4E20">
      <w:pPr>
        <w:jc w:val="right"/>
        <w:rPr>
          <w:sz w:val="16"/>
        </w:rPr>
        <w:sectPr w:rsidR="002F4E20" w:rsidRPr="002F76DC">
          <w:headerReference w:type="default" r:id="rId12"/>
          <w:footerReference w:type="default" r:id="rId13"/>
          <w:pgSz w:w="12240" w:h="15840"/>
          <w:pgMar w:top="1060" w:right="780" w:bottom="1260" w:left="800" w:header="767" w:footer="1073" w:gutter="0"/>
          <w:pgNumType w:start="2"/>
          <w:cols w:space="720"/>
        </w:sectPr>
      </w:pPr>
    </w:p>
    <w:p w14:paraId="0461424B" w14:textId="77777777" w:rsidR="002F4E20" w:rsidRPr="002F76DC" w:rsidRDefault="002F4E20">
      <w:pPr>
        <w:pStyle w:val="BodyText"/>
        <w:spacing w:before="9"/>
        <w:rPr>
          <w:sz w:val="14"/>
        </w:rPr>
      </w:pPr>
    </w:p>
    <w:p w14:paraId="2238F032" w14:textId="77777777" w:rsidR="002F4E20" w:rsidRPr="002F76DC" w:rsidRDefault="00287E56">
      <w:pPr>
        <w:pStyle w:val="Heading3"/>
        <w:numPr>
          <w:ilvl w:val="0"/>
          <w:numId w:val="1"/>
        </w:numPr>
        <w:tabs>
          <w:tab w:val="left" w:pos="1060"/>
        </w:tabs>
        <w:rPr>
          <w:rFonts w:ascii="Arial" w:hAnsi="Arial" w:cs="Arial"/>
        </w:rPr>
      </w:pPr>
      <w:r w:rsidRPr="002F76DC">
        <w:rPr>
          <w:rFonts w:ascii="Arial" w:hAnsi="Arial" w:cs="Arial"/>
          <w:color w:val="231F20"/>
          <w:w w:val="85"/>
        </w:rPr>
        <w:t>Be</w:t>
      </w:r>
      <w:r w:rsidRPr="002F76DC">
        <w:rPr>
          <w:rFonts w:ascii="Arial" w:hAnsi="Arial" w:cs="Arial"/>
          <w:color w:val="231F20"/>
          <w:spacing w:val="12"/>
        </w:rPr>
        <w:t xml:space="preserve"> </w:t>
      </w:r>
      <w:r w:rsidRPr="002F76DC">
        <w:rPr>
          <w:rFonts w:ascii="Arial" w:hAnsi="Arial" w:cs="Arial"/>
          <w:color w:val="231F20"/>
          <w:w w:val="85"/>
        </w:rPr>
        <w:t>Prepared</w:t>
      </w:r>
      <w:r w:rsidRPr="002F76DC">
        <w:rPr>
          <w:rFonts w:ascii="Arial" w:hAnsi="Arial" w:cs="Arial"/>
          <w:color w:val="231F20"/>
          <w:spacing w:val="13"/>
        </w:rPr>
        <w:t xml:space="preserve"> </w:t>
      </w:r>
      <w:r w:rsidRPr="002F76DC">
        <w:rPr>
          <w:rFonts w:ascii="Arial" w:hAnsi="Arial" w:cs="Arial"/>
          <w:color w:val="231F20"/>
          <w:w w:val="85"/>
        </w:rPr>
        <w:t>to</w:t>
      </w:r>
      <w:r w:rsidRPr="002F76DC">
        <w:rPr>
          <w:rFonts w:ascii="Arial" w:hAnsi="Arial" w:cs="Arial"/>
          <w:color w:val="231F20"/>
          <w:spacing w:val="12"/>
        </w:rPr>
        <w:t xml:space="preserve"> </w:t>
      </w:r>
      <w:r w:rsidRPr="002F76DC">
        <w:rPr>
          <w:rFonts w:ascii="Arial" w:hAnsi="Arial" w:cs="Arial"/>
          <w:color w:val="231F20"/>
          <w:w w:val="85"/>
        </w:rPr>
        <w:t>Manage</w:t>
      </w:r>
      <w:r w:rsidRPr="002F76DC">
        <w:rPr>
          <w:rFonts w:ascii="Arial" w:hAnsi="Arial" w:cs="Arial"/>
          <w:color w:val="231F20"/>
          <w:spacing w:val="13"/>
        </w:rPr>
        <w:t xml:space="preserve"> </w:t>
      </w:r>
      <w:r w:rsidRPr="002F76DC">
        <w:rPr>
          <w:rFonts w:ascii="Arial" w:hAnsi="Arial" w:cs="Arial"/>
          <w:color w:val="231F20"/>
          <w:w w:val="85"/>
        </w:rPr>
        <w:t>Medical</w:t>
      </w:r>
      <w:r w:rsidRPr="002F76DC">
        <w:rPr>
          <w:rFonts w:ascii="Arial" w:hAnsi="Arial" w:cs="Arial"/>
          <w:color w:val="231F20"/>
          <w:spacing w:val="13"/>
        </w:rPr>
        <w:t xml:space="preserve"> </w:t>
      </w:r>
      <w:r w:rsidRPr="002F76DC">
        <w:rPr>
          <w:rFonts w:ascii="Arial" w:hAnsi="Arial" w:cs="Arial"/>
          <w:color w:val="231F20"/>
          <w:spacing w:val="-2"/>
          <w:w w:val="85"/>
        </w:rPr>
        <w:t>Emergencies</w:t>
      </w:r>
    </w:p>
    <w:p w14:paraId="7D63636F" w14:textId="77B7F26D" w:rsidR="002F4E20" w:rsidRPr="002F76DC" w:rsidRDefault="00287E56">
      <w:pPr>
        <w:pStyle w:val="BodyText"/>
        <w:spacing w:before="100" w:line="249" w:lineRule="auto"/>
        <w:ind w:left="1060"/>
      </w:pPr>
      <w:r w:rsidRPr="002F76DC">
        <w:rPr>
          <w:color w:val="231F20"/>
          <w:w w:val="95"/>
        </w:rPr>
        <w:t>Be</w:t>
      </w:r>
      <w:r w:rsidRPr="002F76DC">
        <w:rPr>
          <w:color w:val="231F20"/>
          <w:spacing w:val="-1"/>
          <w:w w:val="95"/>
        </w:rPr>
        <w:t xml:space="preserve"> </w:t>
      </w:r>
      <w:r w:rsidRPr="002F76DC">
        <w:rPr>
          <w:color w:val="231F20"/>
          <w:w w:val="95"/>
        </w:rPr>
        <w:t>prepared</w:t>
      </w:r>
      <w:r w:rsidRPr="002F76DC">
        <w:rPr>
          <w:color w:val="231F20"/>
          <w:spacing w:val="-1"/>
          <w:w w:val="95"/>
        </w:rPr>
        <w:t xml:space="preserve"> </w:t>
      </w:r>
      <w:r w:rsidRPr="002F76DC">
        <w:rPr>
          <w:color w:val="231F20"/>
          <w:w w:val="95"/>
        </w:rPr>
        <w:t>for</w:t>
      </w:r>
      <w:r w:rsidRPr="002F76DC">
        <w:rPr>
          <w:color w:val="231F20"/>
          <w:spacing w:val="-1"/>
          <w:w w:val="95"/>
        </w:rPr>
        <w:t xml:space="preserve"> </w:t>
      </w:r>
      <w:r w:rsidRPr="002F76DC">
        <w:rPr>
          <w:color w:val="231F20"/>
          <w:w w:val="95"/>
        </w:rPr>
        <w:t>management</w:t>
      </w:r>
      <w:r w:rsidRPr="002F76DC">
        <w:rPr>
          <w:color w:val="231F20"/>
          <w:spacing w:val="-1"/>
          <w:w w:val="95"/>
        </w:rPr>
        <w:t xml:space="preserve"> </w:t>
      </w:r>
      <w:r w:rsidRPr="002F76DC">
        <w:rPr>
          <w:color w:val="231F20"/>
          <w:w w:val="95"/>
        </w:rPr>
        <w:t>of</w:t>
      </w:r>
      <w:r w:rsidRPr="002F76DC">
        <w:rPr>
          <w:color w:val="231F20"/>
          <w:spacing w:val="-1"/>
          <w:w w:val="95"/>
        </w:rPr>
        <w:t xml:space="preserve"> </w:t>
      </w:r>
      <w:r w:rsidRPr="002F76DC">
        <w:rPr>
          <w:color w:val="231F20"/>
          <w:w w:val="95"/>
        </w:rPr>
        <w:t>a</w:t>
      </w:r>
      <w:r w:rsidRPr="002F76DC">
        <w:rPr>
          <w:color w:val="231F20"/>
          <w:spacing w:val="-1"/>
          <w:w w:val="95"/>
        </w:rPr>
        <w:t xml:space="preserve"> </w:t>
      </w:r>
      <w:r w:rsidRPr="002F76DC">
        <w:rPr>
          <w:color w:val="231F20"/>
          <w:w w:val="95"/>
        </w:rPr>
        <w:t>medical</w:t>
      </w:r>
      <w:r w:rsidRPr="002F76DC">
        <w:rPr>
          <w:color w:val="231F20"/>
          <w:spacing w:val="-1"/>
          <w:w w:val="95"/>
        </w:rPr>
        <w:t xml:space="preserve"> </w:t>
      </w:r>
      <w:r w:rsidRPr="002F76DC">
        <w:rPr>
          <w:color w:val="231F20"/>
          <w:w w:val="95"/>
        </w:rPr>
        <w:t>emergency</w:t>
      </w:r>
      <w:r w:rsidRPr="002F76DC">
        <w:rPr>
          <w:color w:val="231F20"/>
          <w:spacing w:val="-1"/>
          <w:w w:val="95"/>
        </w:rPr>
        <w:t xml:space="preserve"> </w:t>
      </w:r>
      <w:r w:rsidRPr="002F76DC">
        <w:rPr>
          <w:color w:val="231F20"/>
          <w:w w:val="95"/>
        </w:rPr>
        <w:t>related</w:t>
      </w:r>
      <w:r w:rsidRPr="002F76DC">
        <w:rPr>
          <w:color w:val="231F20"/>
          <w:spacing w:val="-1"/>
          <w:w w:val="95"/>
        </w:rPr>
        <w:t xml:space="preserve"> </w:t>
      </w:r>
      <w:r w:rsidRPr="002F76DC">
        <w:rPr>
          <w:color w:val="231F20"/>
          <w:w w:val="95"/>
        </w:rPr>
        <w:t>to</w:t>
      </w:r>
      <w:r w:rsidRPr="002F76DC">
        <w:rPr>
          <w:color w:val="231F20"/>
          <w:spacing w:val="-1"/>
          <w:w w:val="95"/>
        </w:rPr>
        <w:t xml:space="preserve"> </w:t>
      </w:r>
      <w:r w:rsidRPr="002F76DC">
        <w:rPr>
          <w:color w:val="231F20"/>
          <w:w w:val="95"/>
        </w:rPr>
        <w:t>the</w:t>
      </w:r>
      <w:r w:rsidRPr="002F76DC">
        <w:rPr>
          <w:color w:val="231F20"/>
          <w:spacing w:val="-1"/>
          <w:w w:val="95"/>
        </w:rPr>
        <w:t xml:space="preserve"> </w:t>
      </w:r>
      <w:r w:rsidRPr="002F76DC">
        <w:rPr>
          <w:color w:val="231F20"/>
          <w:w w:val="95"/>
        </w:rPr>
        <w:t>administration</w:t>
      </w:r>
      <w:r w:rsidRPr="002F76DC">
        <w:rPr>
          <w:color w:val="231F20"/>
          <w:spacing w:val="-1"/>
          <w:w w:val="95"/>
        </w:rPr>
        <w:t xml:space="preserve"> </w:t>
      </w:r>
      <w:r w:rsidRPr="002F76DC">
        <w:rPr>
          <w:color w:val="231F20"/>
          <w:w w:val="95"/>
        </w:rPr>
        <w:t>of</w:t>
      </w:r>
      <w:r w:rsidRPr="002F76DC">
        <w:rPr>
          <w:color w:val="231F20"/>
          <w:spacing w:val="-1"/>
          <w:w w:val="95"/>
        </w:rPr>
        <w:t xml:space="preserve"> </w:t>
      </w:r>
      <w:r w:rsidRPr="002F76DC">
        <w:rPr>
          <w:color w:val="231F20"/>
          <w:w w:val="95"/>
        </w:rPr>
        <w:t>vaccine</w:t>
      </w:r>
      <w:r w:rsidRPr="002F76DC">
        <w:rPr>
          <w:color w:val="231F20"/>
          <w:spacing w:val="-1"/>
          <w:w w:val="95"/>
        </w:rPr>
        <w:t xml:space="preserve"> </w:t>
      </w:r>
      <w:r w:rsidRPr="002F76DC">
        <w:rPr>
          <w:color w:val="231F20"/>
          <w:w w:val="95"/>
        </w:rPr>
        <w:t>by</w:t>
      </w:r>
      <w:r w:rsidRPr="002F76DC">
        <w:rPr>
          <w:color w:val="231F20"/>
          <w:spacing w:val="-1"/>
          <w:w w:val="95"/>
        </w:rPr>
        <w:t xml:space="preserve"> </w:t>
      </w:r>
      <w:r w:rsidRPr="002F76DC">
        <w:rPr>
          <w:color w:val="231F20"/>
          <w:w w:val="95"/>
        </w:rPr>
        <w:t>having</w:t>
      </w:r>
      <w:r w:rsidRPr="002F76DC">
        <w:rPr>
          <w:color w:val="231F20"/>
          <w:spacing w:val="-1"/>
          <w:w w:val="95"/>
        </w:rPr>
        <w:t xml:space="preserve"> </w:t>
      </w:r>
      <w:r w:rsidRPr="002F76DC">
        <w:rPr>
          <w:color w:val="231F20"/>
          <w:w w:val="95"/>
        </w:rPr>
        <w:t>a written emergency medical protocol available, as well as equipment and medications. To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prevent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syncope,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vaccinate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patients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while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they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are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seated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or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lying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down and consider observing them for 15 minutes after receipt of the vaccine.</w:t>
      </w:r>
    </w:p>
    <w:p w14:paraId="68EA9F25" w14:textId="77777777" w:rsidR="002F4E20" w:rsidRPr="002F76DC" w:rsidRDefault="00287E56">
      <w:pPr>
        <w:pStyle w:val="Heading3"/>
        <w:numPr>
          <w:ilvl w:val="0"/>
          <w:numId w:val="1"/>
        </w:numPr>
        <w:tabs>
          <w:tab w:val="left" w:pos="1060"/>
        </w:tabs>
        <w:spacing w:before="177"/>
        <w:rPr>
          <w:rFonts w:ascii="Arial" w:hAnsi="Arial" w:cs="Arial"/>
        </w:rPr>
      </w:pPr>
      <w:r w:rsidRPr="002F76DC">
        <w:rPr>
          <w:rFonts w:ascii="Arial" w:hAnsi="Arial" w:cs="Arial"/>
          <w:color w:val="231F20"/>
          <w:w w:val="85"/>
        </w:rPr>
        <w:t>Report</w:t>
      </w:r>
      <w:r w:rsidRPr="002F76DC">
        <w:rPr>
          <w:rFonts w:ascii="Arial" w:hAnsi="Arial" w:cs="Arial"/>
          <w:color w:val="231F20"/>
          <w:spacing w:val="-7"/>
        </w:rPr>
        <w:t xml:space="preserve"> </w:t>
      </w:r>
      <w:r w:rsidRPr="002F76DC">
        <w:rPr>
          <w:rFonts w:ascii="Arial" w:hAnsi="Arial" w:cs="Arial"/>
          <w:color w:val="231F20"/>
          <w:w w:val="85"/>
        </w:rPr>
        <w:t>All</w:t>
      </w:r>
      <w:r w:rsidRPr="002F76DC">
        <w:rPr>
          <w:rFonts w:ascii="Arial" w:hAnsi="Arial" w:cs="Arial"/>
          <w:color w:val="231F20"/>
          <w:spacing w:val="-7"/>
        </w:rPr>
        <w:t xml:space="preserve"> </w:t>
      </w:r>
      <w:r w:rsidRPr="002F76DC">
        <w:rPr>
          <w:rFonts w:ascii="Arial" w:hAnsi="Arial" w:cs="Arial"/>
          <w:color w:val="231F20"/>
          <w:w w:val="85"/>
        </w:rPr>
        <w:t>Adverse</w:t>
      </w:r>
      <w:r w:rsidRPr="002F76DC">
        <w:rPr>
          <w:rFonts w:ascii="Arial" w:hAnsi="Arial" w:cs="Arial"/>
          <w:color w:val="231F20"/>
          <w:spacing w:val="-6"/>
        </w:rPr>
        <w:t xml:space="preserve"> </w:t>
      </w:r>
      <w:r w:rsidRPr="002F76DC">
        <w:rPr>
          <w:rFonts w:ascii="Arial" w:hAnsi="Arial" w:cs="Arial"/>
          <w:color w:val="231F20"/>
          <w:w w:val="85"/>
        </w:rPr>
        <w:t>Events</w:t>
      </w:r>
      <w:r w:rsidRPr="002F76DC">
        <w:rPr>
          <w:rFonts w:ascii="Arial" w:hAnsi="Arial" w:cs="Arial"/>
          <w:color w:val="231F20"/>
          <w:spacing w:val="-7"/>
        </w:rPr>
        <w:t xml:space="preserve"> </w:t>
      </w:r>
      <w:r w:rsidRPr="002F76DC">
        <w:rPr>
          <w:rFonts w:ascii="Arial" w:hAnsi="Arial" w:cs="Arial"/>
          <w:color w:val="231F20"/>
          <w:w w:val="85"/>
        </w:rPr>
        <w:t>to</w:t>
      </w:r>
      <w:r w:rsidRPr="002F76DC">
        <w:rPr>
          <w:rFonts w:ascii="Arial" w:hAnsi="Arial" w:cs="Arial"/>
          <w:color w:val="231F20"/>
          <w:spacing w:val="-6"/>
        </w:rPr>
        <w:t xml:space="preserve"> </w:t>
      </w:r>
      <w:r w:rsidRPr="002F76DC">
        <w:rPr>
          <w:rFonts w:ascii="Arial" w:hAnsi="Arial" w:cs="Arial"/>
          <w:color w:val="231F20"/>
          <w:spacing w:val="-2"/>
          <w:w w:val="85"/>
        </w:rPr>
        <w:t>VAERS</w:t>
      </w:r>
    </w:p>
    <w:p w14:paraId="0BE8382B" w14:textId="77777777" w:rsidR="002F4E20" w:rsidRPr="002F76DC" w:rsidRDefault="00287E56">
      <w:pPr>
        <w:pStyle w:val="BodyText"/>
        <w:spacing w:before="100" w:line="249" w:lineRule="auto"/>
        <w:ind w:left="1060" w:right="153"/>
      </w:pPr>
      <w:r w:rsidRPr="002F76DC">
        <w:rPr>
          <w:color w:val="231F20"/>
          <w:spacing w:val="-2"/>
          <w:w w:val="95"/>
        </w:rPr>
        <w:t>Report</w:t>
      </w:r>
      <w:r w:rsidRPr="002F76DC">
        <w:rPr>
          <w:color w:val="231F20"/>
          <w:spacing w:val="-10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all</w:t>
      </w:r>
      <w:r w:rsidRPr="002F76DC">
        <w:rPr>
          <w:color w:val="231F20"/>
          <w:spacing w:val="-10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adverse</w:t>
      </w:r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events</w:t>
      </w:r>
      <w:r w:rsidRPr="002F76DC">
        <w:rPr>
          <w:color w:val="231F20"/>
          <w:spacing w:val="-10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following</w:t>
      </w:r>
      <w:r w:rsidRPr="002F76DC">
        <w:rPr>
          <w:color w:val="231F20"/>
          <w:spacing w:val="-10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the</w:t>
      </w:r>
      <w:r w:rsidRPr="002F76DC">
        <w:rPr>
          <w:color w:val="231F20"/>
          <w:spacing w:val="-10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administration</w:t>
      </w:r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of</w:t>
      </w:r>
      <w:r w:rsidRPr="002F76DC">
        <w:rPr>
          <w:color w:val="231F20"/>
          <w:spacing w:val="-10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zoster</w:t>
      </w:r>
      <w:r w:rsidRPr="002F76DC">
        <w:rPr>
          <w:color w:val="231F20"/>
          <w:spacing w:val="-10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vaccine</w:t>
      </w:r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to</w:t>
      </w:r>
      <w:r w:rsidRPr="002F76DC">
        <w:rPr>
          <w:color w:val="231F20"/>
          <w:spacing w:val="-10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the</w:t>
      </w:r>
      <w:r w:rsidRPr="002F76DC">
        <w:rPr>
          <w:color w:val="231F20"/>
          <w:spacing w:val="-10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federal</w:t>
      </w:r>
      <w:r w:rsidRPr="002F76DC">
        <w:rPr>
          <w:color w:val="231F20"/>
          <w:spacing w:val="-9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Vaccine</w:t>
      </w:r>
      <w:r w:rsidRPr="002F76DC">
        <w:rPr>
          <w:color w:val="231F20"/>
          <w:spacing w:val="-10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>Adverse</w:t>
      </w:r>
      <w:r w:rsidRPr="002F76DC">
        <w:rPr>
          <w:color w:val="231F20"/>
          <w:spacing w:val="-10"/>
          <w:w w:val="95"/>
        </w:rPr>
        <w:t xml:space="preserve"> </w:t>
      </w:r>
      <w:r w:rsidRPr="002F76DC">
        <w:rPr>
          <w:color w:val="231F20"/>
          <w:spacing w:val="-2"/>
          <w:w w:val="95"/>
        </w:rPr>
        <w:t xml:space="preserve">Event </w:t>
      </w:r>
      <w:r w:rsidRPr="002F76DC">
        <w:rPr>
          <w:color w:val="231F20"/>
          <w:w w:val="95"/>
        </w:rPr>
        <w:t>Reporting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System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(VAERS).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To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submit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a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VAERS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report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online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(preferred)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or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to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download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a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writable</w:t>
      </w:r>
      <w:r w:rsidRPr="002F76DC">
        <w:rPr>
          <w:color w:val="231F20"/>
          <w:spacing w:val="-12"/>
          <w:w w:val="95"/>
        </w:rPr>
        <w:t xml:space="preserve"> </w:t>
      </w:r>
      <w:r w:rsidRPr="002F76DC">
        <w:rPr>
          <w:color w:val="231F20"/>
          <w:w w:val="95"/>
        </w:rPr>
        <w:t>pdf</w:t>
      </w:r>
      <w:r w:rsidRPr="002F76DC">
        <w:rPr>
          <w:color w:val="231F20"/>
          <w:spacing w:val="-11"/>
          <w:w w:val="95"/>
        </w:rPr>
        <w:t xml:space="preserve"> </w:t>
      </w:r>
      <w:r w:rsidRPr="002F76DC">
        <w:rPr>
          <w:color w:val="231F20"/>
          <w:w w:val="95"/>
        </w:rPr>
        <w:t>form, go to https://vaers.hhs.gov/reportevent.html. Further assistance is available at (800) 822-7967.</w:t>
      </w:r>
    </w:p>
    <w:p w14:paraId="66BF8869" w14:textId="77777777" w:rsidR="002F4E20" w:rsidRPr="002F76DC" w:rsidRDefault="002F4E20">
      <w:pPr>
        <w:pStyle w:val="BodyText"/>
        <w:spacing w:before="10"/>
        <w:rPr>
          <w:sz w:val="29"/>
        </w:rPr>
      </w:pPr>
    </w:p>
    <w:p w14:paraId="5CE10639" w14:textId="77777777" w:rsidR="002F4E20" w:rsidRPr="002F76DC" w:rsidRDefault="00287E56">
      <w:pPr>
        <w:ind w:left="100"/>
        <w:rPr>
          <w:b/>
          <w:sz w:val="28"/>
        </w:rPr>
      </w:pPr>
      <w:r w:rsidRPr="002F76DC">
        <w:rPr>
          <w:b/>
          <w:color w:val="231F20"/>
          <w:w w:val="85"/>
          <w:sz w:val="28"/>
        </w:rPr>
        <w:t>Standing</w:t>
      </w:r>
      <w:r w:rsidRPr="002F76DC">
        <w:rPr>
          <w:b/>
          <w:color w:val="231F20"/>
          <w:spacing w:val="25"/>
          <w:sz w:val="28"/>
        </w:rPr>
        <w:t xml:space="preserve"> </w:t>
      </w:r>
      <w:r w:rsidRPr="002F76DC">
        <w:rPr>
          <w:b/>
          <w:color w:val="231F20"/>
          <w:w w:val="85"/>
          <w:sz w:val="28"/>
        </w:rPr>
        <w:t>Orders</w:t>
      </w:r>
      <w:r w:rsidRPr="002F76DC">
        <w:rPr>
          <w:b/>
          <w:color w:val="231F20"/>
          <w:spacing w:val="25"/>
          <w:sz w:val="28"/>
        </w:rPr>
        <w:t xml:space="preserve"> </w:t>
      </w:r>
      <w:r w:rsidRPr="002F76DC">
        <w:rPr>
          <w:b/>
          <w:color w:val="231F20"/>
          <w:spacing w:val="-2"/>
          <w:w w:val="85"/>
          <w:sz w:val="28"/>
        </w:rPr>
        <w:t>Authorization</w:t>
      </w:r>
    </w:p>
    <w:p w14:paraId="3FB8AFFE" w14:textId="7A49BC5C" w:rsidR="002F4E20" w:rsidRPr="002F76DC" w:rsidRDefault="00287574">
      <w:pPr>
        <w:pStyle w:val="BodyText"/>
        <w:spacing w:before="4"/>
        <w:rPr>
          <w:b/>
          <w:sz w:val="10"/>
        </w:rPr>
      </w:pPr>
      <w:r w:rsidRPr="002F76DC"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7AC8E084" wp14:editId="6B63D2CF">
                <wp:simplePos x="0" y="0"/>
                <wp:positionH relativeFrom="column">
                  <wp:posOffset>1635125</wp:posOffset>
                </wp:positionH>
                <wp:positionV relativeFrom="paragraph">
                  <wp:posOffset>897890</wp:posOffset>
                </wp:positionV>
                <wp:extent cx="942975" cy="635"/>
                <wp:effectExtent l="0" t="0" r="28575" b="3746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29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16E3D" id="Line 9" o:spid="_x0000_s1026" style="position:absolute;flip:y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5pt,70.7pt" to="203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" strokecolor="#231f20" strokeweight=".25pt"/>
            </w:pict>
          </mc:Fallback>
        </mc:AlternateContent>
      </w:r>
      <w:r w:rsidR="002C0407" w:rsidRPr="002F76DC"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D64E716" wp14:editId="39D5750E">
                <wp:simplePos x="0" y="0"/>
                <wp:positionH relativeFrom="margin">
                  <wp:posOffset>73025</wp:posOffset>
                </wp:positionH>
                <wp:positionV relativeFrom="paragraph">
                  <wp:posOffset>355600</wp:posOffset>
                </wp:positionV>
                <wp:extent cx="6524625" cy="1054100"/>
                <wp:effectExtent l="0" t="0" r="28575" b="12700"/>
                <wp:wrapTopAndBottom/>
                <wp:docPr id="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054100"/>
                          <a:chOff x="1846" y="151"/>
                          <a:chExt cx="9486" cy="1660"/>
                        </a:xfrm>
                      </wpg:grpSpPr>
                      <wps:wsp>
                        <wps:cNvPr id="8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846" y="151"/>
                            <a:ext cx="9486" cy="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751" y="10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799" y="606"/>
                            <a:ext cx="3993" cy="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2086" y="461"/>
                            <a:ext cx="5281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22726" w14:textId="77777777" w:rsidR="002F4E20" w:rsidRPr="002C0407" w:rsidRDefault="00287E56">
                              <w:pPr>
                                <w:spacing w:line="205" w:lineRule="exact"/>
                              </w:pPr>
                              <w:r w:rsidRPr="002C0407">
                                <w:rPr>
                                  <w:color w:val="231F20"/>
                                  <w:w w:val="95"/>
                                </w:rPr>
                                <w:t>This</w:t>
                              </w:r>
                              <w:r w:rsidRPr="002C0407">
                                <w:rPr>
                                  <w:color w:val="231F20"/>
                                  <w:spacing w:val="3"/>
                                </w:rPr>
                                <w:t xml:space="preserve"> </w:t>
                              </w:r>
                              <w:r w:rsidRPr="002C0407">
                                <w:rPr>
                                  <w:color w:val="231F20"/>
                                  <w:w w:val="95"/>
                                </w:rPr>
                                <w:t>policy</w:t>
                              </w:r>
                              <w:r w:rsidRPr="002C0407">
                                <w:rPr>
                                  <w:color w:val="231F20"/>
                                  <w:spacing w:val="4"/>
                                </w:rPr>
                                <w:t xml:space="preserve"> </w:t>
                              </w:r>
                              <w:r w:rsidRPr="002C0407">
                                <w:rPr>
                                  <w:color w:val="231F20"/>
                                  <w:w w:val="95"/>
                                </w:rPr>
                                <w:t>and</w:t>
                              </w:r>
                              <w:r w:rsidRPr="002C0407">
                                <w:rPr>
                                  <w:color w:val="231F20"/>
                                  <w:spacing w:val="3"/>
                                </w:rPr>
                                <w:t xml:space="preserve"> </w:t>
                              </w:r>
                              <w:r w:rsidRPr="002C0407">
                                <w:rPr>
                                  <w:color w:val="231F20"/>
                                  <w:w w:val="95"/>
                                </w:rPr>
                                <w:t>procedure</w:t>
                              </w:r>
                              <w:r w:rsidRPr="002C0407">
                                <w:rPr>
                                  <w:color w:val="231F20"/>
                                  <w:spacing w:val="4"/>
                                </w:rPr>
                                <w:t xml:space="preserve"> </w:t>
                              </w:r>
                              <w:r w:rsidRPr="002C0407">
                                <w:rPr>
                                  <w:color w:val="231F20"/>
                                  <w:w w:val="95"/>
                                </w:rPr>
                                <w:t>shall</w:t>
                              </w:r>
                              <w:r w:rsidRPr="002C0407">
                                <w:rPr>
                                  <w:color w:val="231F20"/>
                                  <w:spacing w:val="4"/>
                                </w:rPr>
                                <w:t xml:space="preserve"> </w:t>
                              </w:r>
                              <w:r w:rsidRPr="002C0407">
                                <w:rPr>
                                  <w:color w:val="231F20"/>
                                  <w:w w:val="95"/>
                                </w:rPr>
                                <w:t>remain</w:t>
                              </w:r>
                              <w:r w:rsidRPr="002C0407">
                                <w:rPr>
                                  <w:color w:val="231F20"/>
                                  <w:spacing w:val="3"/>
                                </w:rPr>
                                <w:t xml:space="preserve"> </w:t>
                              </w:r>
                              <w:r w:rsidRPr="002C0407">
                                <w:rPr>
                                  <w:color w:val="231F20"/>
                                  <w:w w:val="95"/>
                                </w:rPr>
                                <w:t>in</w:t>
                              </w:r>
                              <w:r w:rsidRPr="002C0407">
                                <w:rPr>
                                  <w:color w:val="231F20"/>
                                  <w:spacing w:val="4"/>
                                </w:rPr>
                                <w:t xml:space="preserve"> </w:t>
                              </w:r>
                              <w:r w:rsidRPr="002C0407">
                                <w:rPr>
                                  <w:color w:val="231F20"/>
                                  <w:w w:val="95"/>
                                </w:rPr>
                                <w:t>effect</w:t>
                              </w:r>
                              <w:r w:rsidRPr="002C0407">
                                <w:rPr>
                                  <w:color w:val="231F20"/>
                                  <w:spacing w:val="4"/>
                                </w:rPr>
                                <w:t xml:space="preserve"> </w:t>
                              </w:r>
                              <w:r w:rsidRPr="002C0407">
                                <w:rPr>
                                  <w:color w:val="231F20"/>
                                  <w:w w:val="95"/>
                                </w:rPr>
                                <w:t>for</w:t>
                              </w:r>
                              <w:r w:rsidRPr="002C0407">
                                <w:rPr>
                                  <w:color w:val="231F20"/>
                                  <w:spacing w:val="3"/>
                                </w:rPr>
                                <w:t xml:space="preserve"> </w:t>
                              </w:r>
                              <w:r w:rsidRPr="002C0407">
                                <w:rPr>
                                  <w:color w:val="231F20"/>
                                  <w:w w:val="95"/>
                                </w:rPr>
                                <w:t>all</w:t>
                              </w:r>
                              <w:r w:rsidRPr="002C0407">
                                <w:rPr>
                                  <w:color w:val="231F20"/>
                                  <w:spacing w:val="4"/>
                                </w:rPr>
                                <w:t xml:space="preserve"> </w:t>
                              </w:r>
                              <w:r w:rsidRPr="002C0407">
                                <w:rPr>
                                  <w:color w:val="231F20"/>
                                  <w:w w:val="95"/>
                                </w:rPr>
                                <w:t>patients</w:t>
                              </w:r>
                              <w:r w:rsidRPr="002C0407">
                                <w:rPr>
                                  <w:color w:val="231F20"/>
                                  <w:spacing w:val="4"/>
                                </w:rPr>
                                <w:t xml:space="preserve"> </w:t>
                              </w:r>
                              <w:r w:rsidRPr="002C0407">
                                <w:rPr>
                                  <w:color w:val="231F20"/>
                                  <w:w w:val="95"/>
                                </w:rPr>
                                <w:t>of</w:t>
                              </w:r>
                              <w:r w:rsidRPr="002C0407">
                                <w:rPr>
                                  <w:color w:val="231F20"/>
                                  <w:spacing w:val="3"/>
                                </w:rPr>
                                <w:t xml:space="preserve"> </w:t>
                              </w:r>
                              <w:r w:rsidRPr="002C0407">
                                <w:rPr>
                                  <w:color w:val="231F20"/>
                                  <w:spacing w:val="-5"/>
                                  <w:w w:val="95"/>
                                </w:rPr>
                                <w:t>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7393" y="611"/>
                            <a:ext cx="1735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3CCF5" w14:textId="77777777" w:rsidR="002F4E20" w:rsidRDefault="00287E56">
                              <w:pPr>
                                <w:spacing w:line="164" w:lineRule="exact"/>
                                <w:rPr>
                                  <w:rFonts w:ascii="Lucida Sans Unicode"/>
                                  <w:sz w:val="1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231F20"/>
                                  <w:w w:val="95"/>
                                  <w:sz w:val="14"/>
                                </w:rPr>
                                <w:t>name</w:t>
                              </w:r>
                              <w:r>
                                <w:rPr>
                                  <w:rFonts w:ascii="Lucida Sans Unicode"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231F20"/>
                                  <w:w w:val="95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Lucida Sans Unicode"/>
                                  <w:color w:val="231F20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231F20"/>
                                  <w:w w:val="95"/>
                                  <w:sz w:val="14"/>
                                </w:rPr>
                                <w:t>practice</w:t>
                              </w:r>
                              <w:r>
                                <w:rPr>
                                  <w:rFonts w:ascii="Lucida Sans Unicode"/>
                                  <w:color w:val="231F20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231F20"/>
                                  <w:w w:val="95"/>
                                  <w:sz w:val="14"/>
                                </w:rPr>
                                <w:t>or</w:t>
                              </w:r>
                              <w:r>
                                <w:rPr>
                                  <w:rFonts w:ascii="Lucida Sans Unicode"/>
                                  <w:color w:val="231F20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231F20"/>
                                  <w:spacing w:val="-2"/>
                                  <w:w w:val="95"/>
                                  <w:sz w:val="14"/>
                                </w:rPr>
                                <w:t>clinic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086" y="851"/>
                            <a:ext cx="2580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3A412" w14:textId="77777777" w:rsidR="002F4E20" w:rsidRPr="002C0407" w:rsidRDefault="00287E56">
                              <w:pPr>
                                <w:spacing w:line="205" w:lineRule="exact"/>
                              </w:pPr>
                              <w:r w:rsidRPr="002C0407">
                                <w:rPr>
                                  <w:color w:val="231F20"/>
                                </w:rPr>
                                <w:t>until</w:t>
                              </w:r>
                              <w:r w:rsidRPr="002C0407">
                                <w:rPr>
                                  <w:color w:val="231F20"/>
                                  <w:spacing w:val="-12"/>
                                </w:rPr>
                                <w:t xml:space="preserve"> </w:t>
                              </w:r>
                              <w:r w:rsidRPr="002C0407">
                                <w:rPr>
                                  <w:color w:val="231F20"/>
                                </w:rPr>
                                <w:t>rescinded</w:t>
                              </w:r>
                              <w:r w:rsidRPr="002C0407"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 w:rsidRPr="002C0407">
                                <w:rPr>
                                  <w:color w:val="231F20"/>
                                </w:rPr>
                                <w:t>or</w:t>
                              </w:r>
                              <w:r w:rsidRPr="002C0407">
                                <w:rPr>
                                  <w:color w:val="231F20"/>
                                  <w:spacing w:val="-12"/>
                                </w:rPr>
                                <w:t xml:space="preserve"> </w:t>
                              </w:r>
                              <w:r w:rsidRPr="002C0407">
                                <w:rPr>
                                  <w:color w:val="231F20"/>
                                  <w:spacing w:val="-2"/>
                                </w:rPr>
                                <w:t>until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43" y="1005"/>
                            <a:ext cx="308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A9" w14:textId="77777777" w:rsidR="002F4E20" w:rsidRDefault="00287E56">
                              <w:pPr>
                                <w:spacing w:line="164" w:lineRule="exact"/>
                                <w:rPr>
                                  <w:rFonts w:ascii="Lucida Sans Unicode"/>
                                  <w:sz w:val="1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231F20"/>
                                  <w:spacing w:val="-4"/>
                                  <w:sz w:val="1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2062" y="1396"/>
                            <a:ext cx="9005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B9685" w14:textId="5ACE739A" w:rsidR="002F4E20" w:rsidRDefault="00287E56">
                              <w:pPr>
                                <w:tabs>
                                  <w:tab w:val="left" w:pos="5057"/>
                                  <w:tab w:val="left" w:pos="7063"/>
                                  <w:tab w:val="left" w:pos="8984"/>
                                </w:tabs>
                                <w:spacing w:line="205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>Medical</w:t>
                              </w:r>
                              <w:r>
                                <w:rPr>
                                  <w:color w:val="231F20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>Director’s</w:t>
                              </w:r>
                              <w:r>
                                <w:rPr>
                                  <w:color w:val="231F20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>signature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  <w:u w:val="single" w:color="231F20"/>
                                </w:rPr>
                                <w:tab/>
                              </w:r>
                              <w:r w:rsidR="00287574">
                                <w:rPr>
                                  <w:color w:val="231F20"/>
                                  <w:sz w:val="18"/>
                                  <w:u w:val="single" w:color="231F20"/>
                                </w:rPr>
                                <w:t xml:space="preserve">   </w:t>
                              </w:r>
                              <w:r>
                                <w:rPr>
                                  <w:color w:val="231F20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>Signature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z w:val="18"/>
                                  <w:u w:val="single" w:color="231F20"/>
                                </w:rPr>
                                <w:tab/>
                              </w:r>
                              <w:r w:rsidR="00287574">
                                <w:rPr>
                                  <w:color w:val="231F20"/>
                                  <w:sz w:val="18"/>
                                  <w:u w:val="single" w:color="231F20"/>
                                </w:rPr>
                                <w:t xml:space="preserve">     </w:t>
                              </w:r>
                              <w:r>
                                <w:rPr>
                                  <w:color w:val="231F20"/>
                                  <w:spacing w:val="-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Effective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date</w:t>
                              </w:r>
                              <w:r w:rsidR="00287574">
                                <w:rPr>
                                  <w:color w:val="231F20"/>
                                  <w:sz w:val="18"/>
                                </w:rPr>
                                <w:t>________</w:t>
                              </w:r>
                              <w:r>
                                <w:rPr>
                                  <w:color w:val="231F20"/>
                                  <w:sz w:val="18"/>
                                  <w:u w:val="single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4E716" id="docshapegroup5" o:spid="_x0000_s1026" style="position:absolute;margin-left:5.75pt;margin-top:28pt;width:513.75pt;height:83pt;z-index:-15727616;mso-wrap-distance-left:0;mso-wrap-distance-right:0;mso-position-horizontal-relative:margin" coordorigin="1846,151" coordsize="9486,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">
                <v:rect id="docshape6" o:spid="_x0000_s1027" style="position:absolute;left:1846;top:151;width:9486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" filled="f" strokecolor="#231f20"/>
                <v:line id="Line 10" o:spid="_x0000_s1028" style="position:absolute;visibility:visible;mso-wrap-style:square" from="4751,1030" to="4751,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" strokecolor="#231f20" strokeweight=".25pt"/>
                <v:line id="Line 9" o:spid="_x0000_s1029" style="position:absolute;visibility:visible;mso-wrap-style:square" from="6799,606" to="10792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" strokecolor="#231f20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30" type="#_x0000_t202" style="position:absolute;left:2086;top:461;width:5281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0322726" w14:textId="77777777" w:rsidR="002F4E20" w:rsidRPr="002C0407" w:rsidRDefault="00287E56">
                        <w:pPr>
                          <w:spacing w:line="205" w:lineRule="exact"/>
                        </w:pPr>
                        <w:r w:rsidRPr="002C0407">
                          <w:rPr>
                            <w:color w:val="231F20"/>
                            <w:w w:val="95"/>
                          </w:rPr>
                          <w:t>This</w:t>
                        </w:r>
                        <w:r w:rsidRPr="002C0407">
                          <w:rPr>
                            <w:color w:val="231F20"/>
                            <w:spacing w:val="3"/>
                          </w:rPr>
                          <w:t xml:space="preserve"> </w:t>
                        </w:r>
                        <w:r w:rsidRPr="002C0407">
                          <w:rPr>
                            <w:color w:val="231F20"/>
                            <w:w w:val="95"/>
                          </w:rPr>
                          <w:t>policy</w:t>
                        </w:r>
                        <w:r w:rsidRPr="002C0407">
                          <w:rPr>
                            <w:color w:val="231F20"/>
                            <w:spacing w:val="4"/>
                          </w:rPr>
                          <w:t xml:space="preserve"> </w:t>
                        </w:r>
                        <w:r w:rsidRPr="002C0407">
                          <w:rPr>
                            <w:color w:val="231F20"/>
                            <w:w w:val="95"/>
                          </w:rPr>
                          <w:t>and</w:t>
                        </w:r>
                        <w:r w:rsidRPr="002C0407">
                          <w:rPr>
                            <w:color w:val="231F20"/>
                            <w:spacing w:val="3"/>
                          </w:rPr>
                          <w:t xml:space="preserve"> </w:t>
                        </w:r>
                        <w:r w:rsidRPr="002C0407">
                          <w:rPr>
                            <w:color w:val="231F20"/>
                            <w:w w:val="95"/>
                          </w:rPr>
                          <w:t>procedure</w:t>
                        </w:r>
                        <w:r w:rsidRPr="002C0407">
                          <w:rPr>
                            <w:color w:val="231F20"/>
                            <w:spacing w:val="4"/>
                          </w:rPr>
                          <w:t xml:space="preserve"> </w:t>
                        </w:r>
                        <w:r w:rsidRPr="002C0407">
                          <w:rPr>
                            <w:color w:val="231F20"/>
                            <w:w w:val="95"/>
                          </w:rPr>
                          <w:t>shall</w:t>
                        </w:r>
                        <w:r w:rsidRPr="002C0407">
                          <w:rPr>
                            <w:color w:val="231F20"/>
                            <w:spacing w:val="4"/>
                          </w:rPr>
                          <w:t xml:space="preserve"> </w:t>
                        </w:r>
                        <w:r w:rsidRPr="002C0407">
                          <w:rPr>
                            <w:color w:val="231F20"/>
                            <w:w w:val="95"/>
                          </w:rPr>
                          <w:t>remain</w:t>
                        </w:r>
                        <w:r w:rsidRPr="002C0407">
                          <w:rPr>
                            <w:color w:val="231F20"/>
                            <w:spacing w:val="3"/>
                          </w:rPr>
                          <w:t xml:space="preserve"> </w:t>
                        </w:r>
                        <w:r w:rsidRPr="002C0407">
                          <w:rPr>
                            <w:color w:val="231F20"/>
                            <w:w w:val="95"/>
                          </w:rPr>
                          <w:t>in</w:t>
                        </w:r>
                        <w:r w:rsidRPr="002C0407">
                          <w:rPr>
                            <w:color w:val="231F20"/>
                            <w:spacing w:val="4"/>
                          </w:rPr>
                          <w:t xml:space="preserve"> </w:t>
                        </w:r>
                        <w:r w:rsidRPr="002C0407">
                          <w:rPr>
                            <w:color w:val="231F20"/>
                            <w:w w:val="95"/>
                          </w:rPr>
                          <w:t>effect</w:t>
                        </w:r>
                        <w:r w:rsidRPr="002C0407">
                          <w:rPr>
                            <w:color w:val="231F20"/>
                            <w:spacing w:val="4"/>
                          </w:rPr>
                          <w:t xml:space="preserve"> </w:t>
                        </w:r>
                        <w:r w:rsidRPr="002C0407">
                          <w:rPr>
                            <w:color w:val="231F20"/>
                            <w:w w:val="95"/>
                          </w:rPr>
                          <w:t>for</w:t>
                        </w:r>
                        <w:r w:rsidRPr="002C0407">
                          <w:rPr>
                            <w:color w:val="231F20"/>
                            <w:spacing w:val="3"/>
                          </w:rPr>
                          <w:t xml:space="preserve"> </w:t>
                        </w:r>
                        <w:r w:rsidRPr="002C0407">
                          <w:rPr>
                            <w:color w:val="231F20"/>
                            <w:w w:val="95"/>
                          </w:rPr>
                          <w:t>all</w:t>
                        </w:r>
                        <w:r w:rsidRPr="002C0407">
                          <w:rPr>
                            <w:color w:val="231F20"/>
                            <w:spacing w:val="4"/>
                          </w:rPr>
                          <w:t xml:space="preserve"> </w:t>
                        </w:r>
                        <w:r w:rsidRPr="002C0407">
                          <w:rPr>
                            <w:color w:val="231F20"/>
                            <w:w w:val="95"/>
                          </w:rPr>
                          <w:t>patients</w:t>
                        </w:r>
                        <w:r w:rsidRPr="002C0407">
                          <w:rPr>
                            <w:color w:val="231F20"/>
                            <w:spacing w:val="4"/>
                          </w:rPr>
                          <w:t xml:space="preserve"> </w:t>
                        </w:r>
                        <w:r w:rsidRPr="002C0407">
                          <w:rPr>
                            <w:color w:val="231F20"/>
                            <w:w w:val="95"/>
                          </w:rPr>
                          <w:t>of</w:t>
                        </w:r>
                        <w:r w:rsidRPr="002C0407">
                          <w:rPr>
                            <w:color w:val="231F20"/>
                            <w:spacing w:val="3"/>
                          </w:rPr>
                          <w:t xml:space="preserve"> </w:t>
                        </w:r>
                        <w:r w:rsidRPr="002C0407">
                          <w:rPr>
                            <w:color w:val="231F20"/>
                            <w:spacing w:val="-5"/>
                            <w:w w:val="95"/>
                          </w:rPr>
                          <w:t>the</w:t>
                        </w:r>
                      </w:p>
                    </w:txbxContent>
                  </v:textbox>
                </v:shape>
                <v:shape id="docshape8" o:spid="_x0000_s1031" type="#_x0000_t202" style="position:absolute;left:7393;top:611;width:173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DF3CCF5" w14:textId="77777777" w:rsidR="002F4E20" w:rsidRDefault="00287E56">
                        <w:pPr>
                          <w:spacing w:line="164" w:lineRule="exact"/>
                          <w:rPr>
                            <w:rFonts w:ascii="Lucida Sans Unicode"/>
                            <w:sz w:val="14"/>
                          </w:rPr>
                        </w:pPr>
                        <w:r>
                          <w:rPr>
                            <w:rFonts w:ascii="Lucida Sans Unicode"/>
                            <w:color w:val="231F20"/>
                            <w:w w:val="95"/>
                            <w:sz w:val="14"/>
                          </w:rPr>
                          <w:t>name</w:t>
                        </w:r>
                        <w:r>
                          <w:rPr>
                            <w:rFonts w:ascii="Lucida Sans Unicode"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231F20"/>
                            <w:w w:val="95"/>
                            <w:sz w:val="14"/>
                          </w:rPr>
                          <w:t>of</w:t>
                        </w:r>
                        <w:r>
                          <w:rPr>
                            <w:rFonts w:ascii="Lucida Sans Unicode"/>
                            <w:color w:val="231F20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231F20"/>
                            <w:w w:val="95"/>
                            <w:sz w:val="14"/>
                          </w:rPr>
                          <w:t>practice</w:t>
                        </w:r>
                        <w:r>
                          <w:rPr>
                            <w:rFonts w:ascii="Lucida Sans Unicode"/>
                            <w:color w:val="231F20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231F20"/>
                            <w:w w:val="95"/>
                            <w:sz w:val="14"/>
                          </w:rPr>
                          <w:t>or</w:t>
                        </w:r>
                        <w:r>
                          <w:rPr>
                            <w:rFonts w:ascii="Lucida Sans Unicode"/>
                            <w:color w:val="231F20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231F20"/>
                            <w:spacing w:val="-2"/>
                            <w:w w:val="95"/>
                            <w:sz w:val="14"/>
                          </w:rPr>
                          <w:t>clinic</w:t>
                        </w:r>
                      </w:p>
                    </w:txbxContent>
                  </v:textbox>
                </v:shape>
                <v:shape id="docshape9" o:spid="_x0000_s1032" type="#_x0000_t202" style="position:absolute;left:2086;top:851;width:258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113A412" w14:textId="77777777" w:rsidR="002F4E20" w:rsidRPr="002C0407" w:rsidRDefault="00287E56">
                        <w:pPr>
                          <w:spacing w:line="205" w:lineRule="exact"/>
                        </w:pPr>
                        <w:r w:rsidRPr="002C0407">
                          <w:rPr>
                            <w:color w:val="231F20"/>
                          </w:rPr>
                          <w:t>until</w:t>
                        </w:r>
                        <w:r w:rsidRPr="002C0407">
                          <w:rPr>
                            <w:color w:val="231F20"/>
                            <w:spacing w:val="-12"/>
                          </w:rPr>
                          <w:t xml:space="preserve"> </w:t>
                        </w:r>
                        <w:r w:rsidRPr="002C0407">
                          <w:rPr>
                            <w:color w:val="231F20"/>
                          </w:rPr>
                          <w:t>rescinded</w:t>
                        </w:r>
                        <w:r w:rsidRPr="002C0407"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 w:rsidRPr="002C0407">
                          <w:rPr>
                            <w:color w:val="231F20"/>
                          </w:rPr>
                          <w:t>or</w:t>
                        </w:r>
                        <w:r w:rsidRPr="002C0407">
                          <w:rPr>
                            <w:color w:val="231F20"/>
                            <w:spacing w:val="-12"/>
                          </w:rPr>
                          <w:t xml:space="preserve"> </w:t>
                        </w:r>
                        <w:r w:rsidRPr="002C0407">
                          <w:rPr>
                            <w:color w:val="231F20"/>
                            <w:spacing w:val="-2"/>
                          </w:rPr>
                          <w:t>until</w:t>
                        </w:r>
                      </w:p>
                    </w:txbxContent>
                  </v:textbox>
                </v:shape>
                <v:shape id="docshape10" o:spid="_x0000_s1033" type="#_x0000_t202" style="position:absolute;left:4343;top:1005;width:308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2B59EA9" w14:textId="77777777" w:rsidR="002F4E20" w:rsidRDefault="00287E56">
                        <w:pPr>
                          <w:spacing w:line="164" w:lineRule="exact"/>
                          <w:rPr>
                            <w:rFonts w:ascii="Lucida Sans Unicode"/>
                            <w:sz w:val="14"/>
                          </w:rPr>
                        </w:pPr>
                        <w:r>
                          <w:rPr>
                            <w:rFonts w:ascii="Lucida Sans Unicode"/>
                            <w:color w:val="231F20"/>
                            <w:spacing w:val="-4"/>
                            <w:sz w:val="14"/>
                          </w:rPr>
                          <w:t>date</w:t>
                        </w:r>
                      </w:p>
                    </w:txbxContent>
                  </v:textbox>
                </v:shape>
                <v:shape id="docshape12" o:spid="_x0000_s1034" type="#_x0000_t202" style="position:absolute;left:2062;top:1396;width:9005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15B9685" w14:textId="5ACE739A" w:rsidR="002F4E20" w:rsidRDefault="00287E56">
                        <w:pPr>
                          <w:tabs>
                            <w:tab w:val="left" w:pos="5057"/>
                            <w:tab w:val="left" w:pos="7063"/>
                            <w:tab w:val="left" w:pos="8984"/>
                          </w:tabs>
                          <w:spacing w:line="205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Medical</w:t>
                        </w:r>
                        <w:r>
                          <w:rPr>
                            <w:color w:val="231F20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Director’s</w:t>
                        </w:r>
                        <w:r>
                          <w:rPr>
                            <w:color w:val="231F20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signature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  <w:u w:val="single" w:color="231F20"/>
                          </w:rPr>
                          <w:tab/>
                        </w:r>
                        <w:r w:rsidR="00287574">
                          <w:rPr>
                            <w:color w:val="231F20"/>
                            <w:sz w:val="18"/>
                            <w:u w:val="single" w:color="231F20"/>
                          </w:rPr>
                          <w:t xml:space="preserve">   </w:t>
                        </w:r>
                        <w:r>
                          <w:rPr>
                            <w:color w:val="231F20"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Signature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date</w:t>
                        </w:r>
                        <w:r>
                          <w:rPr>
                            <w:color w:val="231F20"/>
                            <w:sz w:val="18"/>
                            <w:u w:val="single" w:color="231F20"/>
                          </w:rPr>
                          <w:tab/>
                        </w:r>
                        <w:r w:rsidR="00287574">
                          <w:rPr>
                            <w:color w:val="231F20"/>
                            <w:sz w:val="18"/>
                            <w:u w:val="single" w:color="231F20"/>
                          </w:rPr>
                          <w:t xml:space="preserve">     </w:t>
                        </w:r>
                        <w:r>
                          <w:rPr>
                            <w:color w:val="231F20"/>
                            <w:spacing w:val="-3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Effective</w:t>
                        </w:r>
                        <w:r>
                          <w:rPr>
                            <w:color w:val="231F20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date</w:t>
                        </w:r>
                        <w:r w:rsidR="00287574">
                          <w:rPr>
                            <w:color w:val="231F20"/>
                            <w:sz w:val="18"/>
                          </w:rPr>
                          <w:t>________</w:t>
                        </w:r>
                        <w:r>
                          <w:rPr>
                            <w:color w:val="231F20"/>
                            <w:sz w:val="18"/>
                            <w:u w:val="single" w:color="231F2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002F4E20" w:rsidRPr="002F76DC">
      <w:pgSz w:w="12240" w:h="15840"/>
      <w:pgMar w:top="1060" w:right="780" w:bottom="1260" w:left="800" w:header="767" w:footer="10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8C52" w14:textId="77777777" w:rsidR="009560D3" w:rsidRDefault="009560D3">
      <w:r>
        <w:separator/>
      </w:r>
    </w:p>
  </w:endnote>
  <w:endnote w:type="continuationSeparator" w:id="0">
    <w:p w14:paraId="4259DBAF" w14:textId="77777777" w:rsidR="009560D3" w:rsidRDefault="0095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8B5F" w14:textId="4DEA3257" w:rsidR="002F4E20" w:rsidRDefault="00AA133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3456" behindDoc="1" locked="0" layoutInCell="1" allowOverlap="1" wp14:anchorId="24912B2D" wp14:editId="6B30E5BB">
              <wp:simplePos x="0" y="0"/>
              <wp:positionH relativeFrom="page">
                <wp:posOffset>2096770</wp:posOffset>
              </wp:positionH>
              <wp:positionV relativeFrom="page">
                <wp:posOffset>9282430</wp:posOffset>
              </wp:positionV>
              <wp:extent cx="5645785" cy="30861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5785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D3E5E" w14:textId="77777777" w:rsidR="00131A2C" w:rsidRDefault="00131A2C" w:rsidP="00131A2C">
                          <w:pPr>
                            <w:spacing w:before="38"/>
                            <w:rPr>
                              <w:rFonts w:ascii="Gill Sans MT"/>
                              <w:b/>
                              <w:color w:val="231F20"/>
                              <w:sz w:val="16"/>
                            </w:rPr>
                          </w:pPr>
                        </w:p>
                        <w:p w14:paraId="6391350A" w14:textId="4E1CD300" w:rsidR="002F4E20" w:rsidRDefault="00131A2C" w:rsidP="00131A2C">
                          <w:pPr>
                            <w:spacing w:before="38"/>
                            <w:ind w:left="2160"/>
                            <w:rPr>
                              <w:rFonts w:ascii="Gill Sans MT" w:hAnsi="Gill Sans MT"/>
                              <w:sz w:val="16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231F20"/>
                              <w:sz w:val="16"/>
                            </w:rPr>
                            <w:t xml:space="preserve">     </w:t>
                          </w:r>
                          <w:r>
                            <w:rPr>
                              <w:rFonts w:ascii="Gill Sans MT" w:hAnsi="Gill Sans MT"/>
                              <w:color w:val="808080" w:themeColor="background1" w:themeShade="80"/>
                              <w:sz w:val="16"/>
                            </w:rPr>
                            <w:t xml:space="preserve"> </w:t>
                          </w:r>
                          <w:r w:rsidRPr="00131A2C">
                            <w:rPr>
                              <w:rFonts w:ascii="Gill Sans MT" w:hAnsi="Gill Sans MT"/>
                              <w:color w:val="808080" w:themeColor="background1" w:themeShade="80"/>
                              <w:sz w:val="16"/>
                            </w:rPr>
                            <w:t>adapted from standing orders template available at www.immunize.org/standing-orders.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12B2D" id="_x0000_t202" coordsize="21600,21600" o:spt="202" path="m,l,21600r21600,l21600,xe">
              <v:stroke joinstyle="miter"/>
              <v:path gradientshapeok="t" o:connecttype="rect"/>
            </v:shapetype>
            <v:shape id="docshape4" o:spid="_x0000_s1037" type="#_x0000_t202" style="position:absolute;margin-left:165.1pt;margin-top:730.9pt;width:444.55pt;height:24.3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" filled="f" stroked="f">
              <v:textbox inset="0,0,0,0">
                <w:txbxContent>
                  <w:p w14:paraId="189D3E5E" w14:textId="77777777" w:rsidR="00131A2C" w:rsidRDefault="00131A2C" w:rsidP="00131A2C">
                    <w:pPr>
                      <w:spacing w:before="38"/>
                      <w:rPr>
                        <w:rFonts w:ascii="Gill Sans MT"/>
                        <w:b/>
                        <w:color w:val="231F20"/>
                        <w:sz w:val="16"/>
                      </w:rPr>
                    </w:pPr>
                  </w:p>
                  <w:p w14:paraId="6391350A" w14:textId="4E1CD300" w:rsidR="002F4E20" w:rsidRDefault="00131A2C" w:rsidP="00131A2C">
                    <w:pPr>
                      <w:spacing w:before="38"/>
                      <w:ind w:left="2160"/>
                      <w:rPr>
                        <w:rFonts w:ascii="Gill Sans MT" w:hAnsi="Gill Sans MT"/>
                        <w:sz w:val="16"/>
                      </w:rPr>
                    </w:pPr>
                    <w:r>
                      <w:rPr>
                        <w:rFonts w:ascii="Gill Sans MT"/>
                        <w:b/>
                        <w:color w:val="231F20"/>
                        <w:sz w:val="16"/>
                      </w:rPr>
                      <w:t xml:space="preserve">     </w:t>
                    </w:r>
                    <w:r>
                      <w:rPr>
                        <w:rFonts w:ascii="Gill Sans MT" w:hAnsi="Gill Sans MT"/>
                        <w:color w:val="808080" w:themeColor="background1" w:themeShade="80"/>
                        <w:sz w:val="16"/>
                      </w:rPr>
                      <w:t xml:space="preserve"> </w:t>
                    </w:r>
                    <w:r w:rsidRPr="00131A2C">
                      <w:rPr>
                        <w:rFonts w:ascii="Gill Sans MT" w:hAnsi="Gill Sans MT"/>
                        <w:color w:val="808080" w:themeColor="background1" w:themeShade="80"/>
                        <w:sz w:val="16"/>
                      </w:rPr>
                      <w:t>adapted from standing orders template available at www.immunize.org/standing-orders.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7320" w14:textId="77777777" w:rsidR="009560D3" w:rsidRDefault="009560D3">
      <w:r>
        <w:separator/>
      </w:r>
    </w:p>
  </w:footnote>
  <w:footnote w:type="continuationSeparator" w:id="0">
    <w:p w14:paraId="74A66685" w14:textId="77777777" w:rsidR="009560D3" w:rsidRDefault="0095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40DC" w14:textId="0DBE4E2F" w:rsidR="002F4E20" w:rsidRDefault="00AA133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1408" behindDoc="1" locked="0" layoutInCell="1" allowOverlap="1" wp14:anchorId="18FA52D3" wp14:editId="6223AD5A">
              <wp:simplePos x="0" y="0"/>
              <wp:positionH relativeFrom="page">
                <wp:posOffset>571500</wp:posOffset>
              </wp:positionH>
              <wp:positionV relativeFrom="page">
                <wp:posOffset>680720</wp:posOffset>
              </wp:positionV>
              <wp:extent cx="6629400" cy="0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D50D8" id="Line 4" o:spid="_x0000_s1026" style="position:absolute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pt,53.6pt" to="567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1920" behindDoc="1" locked="0" layoutInCell="1" allowOverlap="1" wp14:anchorId="56481D40" wp14:editId="6F62D022">
              <wp:simplePos x="0" y="0"/>
              <wp:positionH relativeFrom="page">
                <wp:posOffset>558800</wp:posOffset>
              </wp:positionH>
              <wp:positionV relativeFrom="page">
                <wp:posOffset>474345</wp:posOffset>
              </wp:positionV>
              <wp:extent cx="4526915" cy="174625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691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DF14A" w14:textId="77777777" w:rsidR="002F4E20" w:rsidRDefault="00287E5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231F20"/>
                              <w:w w:val="85"/>
                              <w:sz w:val="20"/>
                            </w:rPr>
                            <w:t>Standing</w:t>
                          </w:r>
                          <w:r>
                            <w:rPr>
                              <w:rFonts w:ascii="Gill Sans MT"/>
                              <w:b/>
                              <w:color w:val="231F20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231F20"/>
                              <w:w w:val="85"/>
                              <w:sz w:val="20"/>
                            </w:rPr>
                            <w:t>Orders</w:t>
                          </w:r>
                          <w:r>
                            <w:rPr>
                              <w:rFonts w:ascii="Gill Sans MT"/>
                              <w:b/>
                              <w:color w:val="231F20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231F20"/>
                              <w:w w:val="85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Gill Sans MT"/>
                              <w:b/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231F20"/>
                              <w:w w:val="85"/>
                              <w:sz w:val="20"/>
                            </w:rPr>
                            <w:t>Administering</w:t>
                          </w:r>
                          <w:r>
                            <w:rPr>
                              <w:rFonts w:ascii="Gill Sans MT"/>
                              <w:b/>
                              <w:color w:val="231F20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231F20"/>
                              <w:w w:val="85"/>
                              <w:sz w:val="20"/>
                            </w:rPr>
                            <w:t>Recombinant</w:t>
                          </w:r>
                          <w:r>
                            <w:rPr>
                              <w:rFonts w:ascii="Gill Sans MT"/>
                              <w:b/>
                              <w:color w:val="231F20"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231F20"/>
                              <w:w w:val="85"/>
                              <w:sz w:val="20"/>
                            </w:rPr>
                            <w:t>Zoster</w:t>
                          </w:r>
                          <w:r>
                            <w:rPr>
                              <w:rFonts w:ascii="Gill Sans MT"/>
                              <w:b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231F20"/>
                              <w:w w:val="85"/>
                              <w:sz w:val="20"/>
                            </w:rPr>
                            <w:t>Vaccine</w:t>
                          </w:r>
                          <w:r>
                            <w:rPr>
                              <w:rFonts w:ascii="Gill Sans MT"/>
                              <w:b/>
                              <w:color w:val="231F20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231F20"/>
                              <w:w w:val="85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Gill Sans MT"/>
                              <w:b/>
                              <w:color w:val="231F20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231F20"/>
                              <w:w w:val="85"/>
                              <w:sz w:val="20"/>
                            </w:rPr>
                            <w:t>Adults</w:t>
                          </w:r>
                          <w:r>
                            <w:rPr>
                              <w:rFonts w:ascii="Gill Sans MT"/>
                              <w:b/>
                              <w:color w:val="231F20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85"/>
                              <w:sz w:val="20"/>
                            </w:rPr>
                            <w:t>(continued)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81D4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5" type="#_x0000_t202" style="position:absolute;margin-left:44pt;margin-top:37.35pt;width:356.45pt;height:13.75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" filled="f" stroked="f">
              <v:textbox inset="0,0,0,0">
                <w:txbxContent>
                  <w:p w14:paraId="776DF14A" w14:textId="77777777" w:rsidR="002F4E20" w:rsidRDefault="00287E5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rFonts w:ascii="Gill Sans MT"/>
                        <w:b/>
                        <w:color w:val="231F20"/>
                        <w:w w:val="85"/>
                        <w:sz w:val="20"/>
                      </w:rPr>
                      <w:t>Standing</w:t>
                    </w:r>
                    <w:r>
                      <w:rPr>
                        <w:rFonts w:ascii="Gill Sans MT"/>
                        <w:b/>
                        <w:color w:val="231F20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231F20"/>
                        <w:w w:val="85"/>
                        <w:sz w:val="20"/>
                      </w:rPr>
                      <w:t>Orders</w:t>
                    </w:r>
                    <w:r>
                      <w:rPr>
                        <w:rFonts w:ascii="Gill Sans MT"/>
                        <w:b/>
                        <w:color w:val="231F20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231F20"/>
                        <w:w w:val="85"/>
                        <w:sz w:val="20"/>
                      </w:rPr>
                      <w:t>for</w:t>
                    </w:r>
                    <w:r>
                      <w:rPr>
                        <w:rFonts w:ascii="Gill Sans MT"/>
                        <w:b/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231F20"/>
                        <w:w w:val="85"/>
                        <w:sz w:val="20"/>
                      </w:rPr>
                      <w:t>Administering</w:t>
                    </w:r>
                    <w:r>
                      <w:rPr>
                        <w:rFonts w:ascii="Gill Sans MT"/>
                        <w:b/>
                        <w:color w:val="231F20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231F20"/>
                        <w:w w:val="85"/>
                        <w:sz w:val="20"/>
                      </w:rPr>
                      <w:t>Recombinant</w:t>
                    </w:r>
                    <w:r>
                      <w:rPr>
                        <w:rFonts w:ascii="Gill Sans MT"/>
                        <w:b/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231F20"/>
                        <w:w w:val="85"/>
                        <w:sz w:val="20"/>
                      </w:rPr>
                      <w:t>Zoster</w:t>
                    </w:r>
                    <w:r>
                      <w:rPr>
                        <w:rFonts w:ascii="Gill Sans MT"/>
                        <w:b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231F20"/>
                        <w:w w:val="85"/>
                        <w:sz w:val="20"/>
                      </w:rPr>
                      <w:t>Vaccine</w:t>
                    </w:r>
                    <w:r>
                      <w:rPr>
                        <w:rFonts w:ascii="Gill Sans MT"/>
                        <w:b/>
                        <w:color w:val="231F20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231F20"/>
                        <w:w w:val="85"/>
                        <w:sz w:val="20"/>
                      </w:rPr>
                      <w:t>to</w:t>
                    </w:r>
                    <w:r>
                      <w:rPr>
                        <w:rFonts w:ascii="Gill Sans MT"/>
                        <w:b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231F20"/>
                        <w:w w:val="85"/>
                        <w:sz w:val="20"/>
                      </w:rPr>
                      <w:t>Adults</w:t>
                    </w:r>
                    <w:r>
                      <w:rPr>
                        <w:rFonts w:ascii="Gill Sans MT"/>
                        <w:b/>
                        <w:color w:val="231F20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85"/>
                        <w:sz w:val="20"/>
                      </w:rPr>
                      <w:t>(continued)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2432" behindDoc="1" locked="0" layoutInCell="1" allowOverlap="1" wp14:anchorId="27970DB9" wp14:editId="11B0DFDD">
              <wp:simplePos x="0" y="0"/>
              <wp:positionH relativeFrom="page">
                <wp:posOffset>6583680</wp:posOffset>
              </wp:positionH>
              <wp:positionV relativeFrom="page">
                <wp:posOffset>474345</wp:posOffset>
              </wp:positionV>
              <wp:extent cx="604520" cy="174625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D9085" w14:textId="77777777" w:rsidR="002F4E20" w:rsidRDefault="00287E5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2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0"/>
                            </w:rPr>
                            <w:t>3</w: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70DB9" id="docshape3" o:spid="_x0000_s1036" type="#_x0000_t202" style="position:absolute;margin-left:518.4pt;margin-top:37.35pt;width:47.6pt;height:13.75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" filled="f" stroked="f">
              <v:textbox inset="0,0,0,0">
                <w:txbxContent>
                  <w:p w14:paraId="42CD9085" w14:textId="77777777" w:rsidR="002F4E20" w:rsidRDefault="00287E5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page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w w:val="90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w w:val="90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w w:val="90"/>
                        <w:sz w:val="20"/>
                      </w:rPr>
                      <w:t>2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fldChar w:fldCharType="end"/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w w:val="90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w w:val="90"/>
                        <w:sz w:val="20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10"/>
                        <w:w w:val="90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w w:val="90"/>
                        <w:sz w:val="20"/>
                      </w:rPr>
                      <w:t>3</w:t>
                    </w:r>
                    <w:r>
                      <w:rPr>
                        <w:color w:val="231F20"/>
                        <w:spacing w:val="-10"/>
                        <w:w w:val="9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D43DD"/>
    <w:multiLevelType w:val="hybridMultilevel"/>
    <w:tmpl w:val="78A23B4A"/>
    <w:lvl w:ilvl="0" w:tplc="F6FCC700">
      <w:start w:val="1"/>
      <w:numFmt w:val="decimal"/>
      <w:lvlText w:val="%1"/>
      <w:lvlJc w:val="left"/>
      <w:pPr>
        <w:ind w:left="1059" w:hanging="240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231F20"/>
        <w:w w:val="90"/>
        <w:sz w:val="23"/>
        <w:szCs w:val="23"/>
      </w:rPr>
    </w:lvl>
    <w:lvl w:ilvl="1" w:tplc="D8A6FA5A">
      <w:numFmt w:val="bullet"/>
      <w:lvlText w:val="•"/>
      <w:lvlJc w:val="left"/>
      <w:pPr>
        <w:ind w:left="1478" w:hanging="179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w w:val="99"/>
        <w:position w:val="1"/>
        <w:sz w:val="21"/>
        <w:szCs w:val="21"/>
      </w:rPr>
    </w:lvl>
    <w:lvl w:ilvl="2" w:tplc="DF64B1F2">
      <w:numFmt w:val="bullet"/>
      <w:lvlText w:val="•"/>
      <w:lvlJc w:val="left"/>
      <w:pPr>
        <w:ind w:left="164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1"/>
        <w:szCs w:val="21"/>
      </w:rPr>
    </w:lvl>
    <w:lvl w:ilvl="3" w:tplc="20CEC2BC">
      <w:numFmt w:val="bullet"/>
      <w:lvlText w:val="•"/>
      <w:lvlJc w:val="left"/>
      <w:pPr>
        <w:ind w:left="2767" w:hanging="160"/>
      </w:pPr>
      <w:rPr>
        <w:rFonts w:hint="default"/>
      </w:rPr>
    </w:lvl>
    <w:lvl w:ilvl="4" w:tplc="4ABC761C">
      <w:numFmt w:val="bullet"/>
      <w:lvlText w:val="•"/>
      <w:lvlJc w:val="left"/>
      <w:pPr>
        <w:ind w:left="3895" w:hanging="160"/>
      </w:pPr>
      <w:rPr>
        <w:rFonts w:hint="default"/>
      </w:rPr>
    </w:lvl>
    <w:lvl w:ilvl="5" w:tplc="93F6B29E">
      <w:numFmt w:val="bullet"/>
      <w:lvlText w:val="•"/>
      <w:lvlJc w:val="left"/>
      <w:pPr>
        <w:ind w:left="5022" w:hanging="160"/>
      </w:pPr>
      <w:rPr>
        <w:rFonts w:hint="default"/>
      </w:rPr>
    </w:lvl>
    <w:lvl w:ilvl="6" w:tplc="04963DF4">
      <w:numFmt w:val="bullet"/>
      <w:lvlText w:val="•"/>
      <w:lvlJc w:val="left"/>
      <w:pPr>
        <w:ind w:left="6150" w:hanging="160"/>
      </w:pPr>
      <w:rPr>
        <w:rFonts w:hint="default"/>
      </w:rPr>
    </w:lvl>
    <w:lvl w:ilvl="7" w:tplc="384C06CC">
      <w:numFmt w:val="bullet"/>
      <w:lvlText w:val="•"/>
      <w:lvlJc w:val="left"/>
      <w:pPr>
        <w:ind w:left="7277" w:hanging="160"/>
      </w:pPr>
      <w:rPr>
        <w:rFonts w:hint="default"/>
      </w:rPr>
    </w:lvl>
    <w:lvl w:ilvl="8" w:tplc="3C028E9A">
      <w:numFmt w:val="bullet"/>
      <w:lvlText w:val="•"/>
      <w:lvlJc w:val="left"/>
      <w:pPr>
        <w:ind w:left="8405" w:hanging="160"/>
      </w:pPr>
      <w:rPr>
        <w:rFonts w:hint="default"/>
      </w:rPr>
    </w:lvl>
  </w:abstractNum>
  <w:num w:numId="1" w16cid:durableId="59909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20"/>
    <w:rsid w:val="00103CB3"/>
    <w:rsid w:val="00131A2C"/>
    <w:rsid w:val="001F6DD6"/>
    <w:rsid w:val="0023442B"/>
    <w:rsid w:val="00287574"/>
    <w:rsid w:val="00287E56"/>
    <w:rsid w:val="002C0407"/>
    <w:rsid w:val="002F4E20"/>
    <w:rsid w:val="002F76DC"/>
    <w:rsid w:val="00361A42"/>
    <w:rsid w:val="00695866"/>
    <w:rsid w:val="009560D3"/>
    <w:rsid w:val="00AA1337"/>
    <w:rsid w:val="00C55B1A"/>
    <w:rsid w:val="00D6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32FC7"/>
  <w15:docId w15:val="{DA8048EE-01FA-48E3-8C57-60A71BB2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408" w:lineRule="exact"/>
      <w:ind w:left="100"/>
      <w:outlineLvl w:val="0"/>
    </w:pPr>
    <w:rPr>
      <w:rFonts w:ascii="Gill Sans MT" w:eastAsia="Gill Sans MT" w:hAnsi="Gill Sans MT" w:cs="Gill Sans MT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Gill Sans MT" w:eastAsia="Gill Sans MT" w:hAnsi="Gill Sans MT" w:cs="Gill Sans MT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4"/>
      <w:ind w:left="1059" w:hanging="240"/>
      <w:outlineLvl w:val="2"/>
    </w:pPr>
    <w:rPr>
      <w:rFonts w:ascii="Gill Sans MT" w:eastAsia="Gill Sans MT" w:hAnsi="Gill Sans MT" w:cs="Gill Sans MT"/>
      <w:b/>
      <w:bCs/>
      <w:sz w:val="23"/>
      <w:szCs w:val="23"/>
    </w:rPr>
  </w:style>
  <w:style w:type="paragraph" w:styleId="Heading4">
    <w:name w:val="heading 4"/>
    <w:basedOn w:val="Normal"/>
    <w:uiPriority w:val="9"/>
    <w:unhideWhenUsed/>
    <w:qFormat/>
    <w:pPr>
      <w:spacing w:before="66"/>
      <w:ind w:left="1059"/>
      <w:outlineLvl w:val="3"/>
    </w:pPr>
    <w:rPr>
      <w:rFonts w:ascii="Gill Sans MT" w:eastAsia="Gill Sans MT" w:hAnsi="Gill Sans MT" w:cs="Gill Sans MT"/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2"/>
      <w:ind w:left="1059" w:hanging="240"/>
    </w:pPr>
  </w:style>
  <w:style w:type="paragraph" w:customStyle="1" w:styleId="TableParagraph">
    <w:name w:val="Table Paragraph"/>
    <w:basedOn w:val="Normal"/>
    <w:uiPriority w:val="1"/>
    <w:qFormat/>
    <w:pPr>
      <w:spacing w:before="20"/>
      <w:ind w:left="11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31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A2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1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A2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shingles/vaccination/immunocompromised-adults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dc.gov/shingles/vaccination/immunocompromised-adults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mmunize.org/vi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dc.gov/vaccines/pubs/pinkbook/downloads/appendices/B/excipient-table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da.gov/vaccines-blood-biologics/vaccines/vaccines-licensed-use-united-states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 Williamson</dc:creator>
  <cp:lastModifiedBy>aj.williamson@vacconnect.com</cp:lastModifiedBy>
  <cp:revision>2</cp:revision>
  <dcterms:created xsi:type="dcterms:W3CDTF">2022-08-03T19:23:00Z</dcterms:created>
  <dcterms:modified xsi:type="dcterms:W3CDTF">2022-08-03T19:23:00Z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2022-06-20T00:00:00Z</vt:filetime>
  </property>
</Properties>
</file>